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481C" w14:textId="77777777" w:rsidR="00391DE6" w:rsidRPr="00391DE6" w:rsidRDefault="00391DE6" w:rsidP="00391DE6">
      <w:pPr>
        <w:pStyle w:val="Heading1"/>
        <w:rPr>
          <w:rStyle w:val="Strong"/>
          <w:b/>
          <w:bCs w:val="0"/>
        </w:rPr>
      </w:pPr>
      <w:r w:rsidRPr="00391DE6">
        <w:rPr>
          <w:rStyle w:val="Strong"/>
          <w:b/>
          <w:bCs w:val="0"/>
        </w:rPr>
        <w:t>Job Description</w:t>
      </w:r>
    </w:p>
    <w:tbl>
      <w:tblPr>
        <w:tblStyle w:val="TableGridLight"/>
        <w:tblW w:w="0" w:type="auto"/>
        <w:tblLook w:val="00A0" w:firstRow="1" w:lastRow="0" w:firstColumn="1" w:lastColumn="0" w:noHBand="0" w:noVBand="0"/>
        <w:tblCaption w:val="Job summary"/>
        <w:tblDescription w:val="Table to record key job description details including title, grade, salary, location"/>
      </w:tblPr>
      <w:tblGrid>
        <w:gridCol w:w="3544"/>
        <w:gridCol w:w="5472"/>
      </w:tblGrid>
      <w:tr w:rsidR="00391DE6" w14:paraId="576D65FF" w14:textId="77777777" w:rsidTr="007418D3">
        <w:tc>
          <w:tcPr>
            <w:tcW w:w="3544" w:type="dxa"/>
          </w:tcPr>
          <w:p w14:paraId="6CF02266" w14:textId="77777777" w:rsidR="00391DE6" w:rsidRPr="007418D3" w:rsidRDefault="00391DE6" w:rsidP="006546D4">
            <w:pPr>
              <w:rPr>
                <w:rStyle w:val="Strong"/>
              </w:rPr>
            </w:pPr>
            <w:r w:rsidRPr="007418D3">
              <w:rPr>
                <w:rStyle w:val="Strong"/>
              </w:rPr>
              <w:t xml:space="preserve">Job </w:t>
            </w:r>
            <w:r w:rsidR="007418D3" w:rsidRPr="007418D3">
              <w:rPr>
                <w:rStyle w:val="Strong"/>
              </w:rPr>
              <w:t>T</w:t>
            </w:r>
            <w:r w:rsidRPr="007418D3">
              <w:rPr>
                <w:rStyle w:val="Strong"/>
              </w:rPr>
              <w:t>itle</w:t>
            </w:r>
          </w:p>
        </w:tc>
        <w:tc>
          <w:tcPr>
            <w:tcW w:w="5472" w:type="dxa"/>
          </w:tcPr>
          <w:p w14:paraId="5364A727" w14:textId="367E3CC1" w:rsidR="00391DE6" w:rsidRDefault="00913AA7" w:rsidP="006546D4">
            <w:r>
              <w:t>ICT Technical Analyst</w:t>
            </w:r>
          </w:p>
        </w:tc>
      </w:tr>
      <w:tr w:rsidR="00391DE6" w14:paraId="486534F9" w14:textId="77777777" w:rsidTr="007418D3">
        <w:tc>
          <w:tcPr>
            <w:tcW w:w="3544" w:type="dxa"/>
          </w:tcPr>
          <w:p w14:paraId="1AEED7E2" w14:textId="77777777" w:rsidR="00391DE6" w:rsidRPr="007418D3" w:rsidRDefault="007418D3" w:rsidP="006546D4">
            <w:pPr>
              <w:rPr>
                <w:rStyle w:val="Strong"/>
              </w:rPr>
            </w:pPr>
            <w:r w:rsidRPr="007418D3">
              <w:rPr>
                <w:rStyle w:val="Strong"/>
              </w:rPr>
              <w:t>Directorate</w:t>
            </w:r>
          </w:p>
        </w:tc>
        <w:tc>
          <w:tcPr>
            <w:tcW w:w="5472" w:type="dxa"/>
          </w:tcPr>
          <w:p w14:paraId="57DCB053" w14:textId="206BEC49" w:rsidR="00391DE6" w:rsidRDefault="00913AA7" w:rsidP="006546D4">
            <w:r>
              <w:t>Office Of The Chief Executive</w:t>
            </w:r>
          </w:p>
        </w:tc>
      </w:tr>
      <w:tr w:rsidR="00391DE6" w14:paraId="2CD6D021" w14:textId="77777777" w:rsidTr="007418D3">
        <w:tc>
          <w:tcPr>
            <w:tcW w:w="3544" w:type="dxa"/>
          </w:tcPr>
          <w:p w14:paraId="6DADFF9C" w14:textId="27227075" w:rsidR="00391DE6" w:rsidRPr="007418D3" w:rsidRDefault="007418D3" w:rsidP="006546D4">
            <w:pPr>
              <w:rPr>
                <w:rStyle w:val="Strong"/>
              </w:rPr>
            </w:pPr>
            <w:r w:rsidRPr="007418D3">
              <w:rPr>
                <w:rStyle w:val="Strong"/>
              </w:rPr>
              <w:t>Service Area</w:t>
            </w:r>
          </w:p>
        </w:tc>
        <w:tc>
          <w:tcPr>
            <w:tcW w:w="5472" w:type="dxa"/>
          </w:tcPr>
          <w:p w14:paraId="4733E4A1" w14:textId="2C779BCF" w:rsidR="007418D3" w:rsidRDefault="00913AA7" w:rsidP="006546D4">
            <w:pPr>
              <w:keepNext/>
            </w:pPr>
            <w:r>
              <w:t>ICT</w:t>
            </w:r>
          </w:p>
        </w:tc>
      </w:tr>
      <w:tr w:rsidR="007418D3" w14:paraId="55F4681B" w14:textId="77777777" w:rsidTr="007418D3">
        <w:tc>
          <w:tcPr>
            <w:tcW w:w="3544" w:type="dxa"/>
          </w:tcPr>
          <w:p w14:paraId="47FB3B15" w14:textId="5861D376" w:rsidR="007418D3" w:rsidRPr="007418D3" w:rsidRDefault="007418D3" w:rsidP="006546D4">
            <w:pPr>
              <w:rPr>
                <w:rStyle w:val="Strong"/>
              </w:rPr>
            </w:pPr>
            <w:r w:rsidRPr="007418D3">
              <w:rPr>
                <w:rStyle w:val="Strong"/>
              </w:rPr>
              <w:t>Grade</w:t>
            </w:r>
          </w:p>
        </w:tc>
        <w:tc>
          <w:tcPr>
            <w:tcW w:w="5472" w:type="dxa"/>
          </w:tcPr>
          <w:p w14:paraId="0C167E35" w14:textId="3BFA3301" w:rsidR="007418D3" w:rsidRDefault="00913AA7" w:rsidP="006546D4">
            <w:pPr>
              <w:keepNext/>
            </w:pPr>
            <w:r>
              <w:t>5</w:t>
            </w:r>
          </w:p>
        </w:tc>
      </w:tr>
      <w:tr w:rsidR="007418D3" w14:paraId="40077228" w14:textId="77777777" w:rsidTr="007418D3">
        <w:tc>
          <w:tcPr>
            <w:tcW w:w="3544" w:type="dxa"/>
          </w:tcPr>
          <w:p w14:paraId="1C4ABE22" w14:textId="77777777" w:rsidR="007418D3" w:rsidRPr="0093225B" w:rsidRDefault="007418D3" w:rsidP="006546D4">
            <w:pPr>
              <w:rPr>
                <w:rStyle w:val="Strong"/>
              </w:rPr>
            </w:pPr>
            <w:r w:rsidRPr="0093225B">
              <w:rPr>
                <w:rStyle w:val="Strong"/>
              </w:rPr>
              <w:t>Competency Level</w:t>
            </w:r>
          </w:p>
        </w:tc>
        <w:tc>
          <w:tcPr>
            <w:tcW w:w="5472" w:type="dxa"/>
          </w:tcPr>
          <w:p w14:paraId="7A6CEE86" w14:textId="4601CDAD" w:rsidR="007418D3" w:rsidRPr="0093225B" w:rsidRDefault="0093225B" w:rsidP="006546D4">
            <w:pPr>
              <w:keepNext/>
              <w:rPr>
                <w:lang w:val="en-US"/>
              </w:rPr>
            </w:pPr>
            <w:r w:rsidRPr="0093225B">
              <w:rPr>
                <w:lang w:val="en-US"/>
              </w:rPr>
              <w:t>1</w:t>
            </w:r>
          </w:p>
        </w:tc>
      </w:tr>
      <w:tr w:rsidR="007418D3" w14:paraId="390088FE" w14:textId="77777777" w:rsidTr="007418D3">
        <w:tc>
          <w:tcPr>
            <w:tcW w:w="3544" w:type="dxa"/>
          </w:tcPr>
          <w:p w14:paraId="78B33C86" w14:textId="329C0856" w:rsidR="007418D3" w:rsidRPr="007418D3" w:rsidRDefault="007418D3" w:rsidP="006546D4">
            <w:pPr>
              <w:rPr>
                <w:rStyle w:val="Strong"/>
              </w:rPr>
            </w:pPr>
            <w:r w:rsidRPr="007418D3">
              <w:rPr>
                <w:rStyle w:val="Strong"/>
              </w:rPr>
              <w:t>Salary</w:t>
            </w:r>
            <w:r w:rsidR="00913AA7">
              <w:rPr>
                <w:rStyle w:val="Strong"/>
              </w:rPr>
              <w:t xml:space="preserve"> </w:t>
            </w:r>
          </w:p>
        </w:tc>
        <w:tc>
          <w:tcPr>
            <w:tcW w:w="5472" w:type="dxa"/>
          </w:tcPr>
          <w:p w14:paraId="0F25D246" w14:textId="0D89C589" w:rsidR="007418D3" w:rsidRDefault="00913AA7" w:rsidP="006546D4">
            <w:pPr>
              <w:keepNext/>
            </w:pPr>
            <w:r>
              <w:t>£2</w:t>
            </w:r>
            <w:r w:rsidR="0020532C">
              <w:t>8,770</w:t>
            </w:r>
            <w:r>
              <w:t xml:space="preserve"> - £</w:t>
            </w:r>
            <w:r w:rsidR="0020532C">
              <w:t>33,024</w:t>
            </w:r>
          </w:p>
        </w:tc>
      </w:tr>
      <w:tr w:rsidR="007418D3" w14:paraId="6C77C840" w14:textId="77777777" w:rsidTr="007418D3">
        <w:tc>
          <w:tcPr>
            <w:tcW w:w="3544" w:type="dxa"/>
          </w:tcPr>
          <w:p w14:paraId="64944FA3" w14:textId="77777777" w:rsidR="007418D3" w:rsidRPr="007418D3" w:rsidRDefault="007418D3" w:rsidP="006546D4">
            <w:pPr>
              <w:rPr>
                <w:rStyle w:val="Strong"/>
              </w:rPr>
            </w:pPr>
            <w:r w:rsidRPr="007418D3">
              <w:rPr>
                <w:rStyle w:val="Strong"/>
              </w:rPr>
              <w:t>Job Type</w:t>
            </w:r>
          </w:p>
        </w:tc>
        <w:tc>
          <w:tcPr>
            <w:tcW w:w="5472" w:type="dxa"/>
          </w:tcPr>
          <w:p w14:paraId="28C0187A" w14:textId="6E084E9F" w:rsidR="007418D3" w:rsidRDefault="007418D3" w:rsidP="006546D4">
            <w:pPr>
              <w:keepNext/>
            </w:pPr>
            <w:r>
              <w:t>Hybri</w:t>
            </w:r>
            <w:r w:rsidR="00913AA7">
              <w:t>d</w:t>
            </w:r>
          </w:p>
        </w:tc>
      </w:tr>
      <w:tr w:rsidR="007418D3" w14:paraId="3E8385D0" w14:textId="77777777" w:rsidTr="007418D3">
        <w:tc>
          <w:tcPr>
            <w:tcW w:w="3544" w:type="dxa"/>
          </w:tcPr>
          <w:p w14:paraId="4A4A277A" w14:textId="77777777" w:rsidR="007418D3" w:rsidRPr="007418D3" w:rsidRDefault="007418D3" w:rsidP="006546D4">
            <w:pPr>
              <w:rPr>
                <w:rStyle w:val="Strong"/>
              </w:rPr>
            </w:pPr>
            <w:r w:rsidRPr="007418D3">
              <w:rPr>
                <w:rStyle w:val="Strong"/>
              </w:rPr>
              <w:t>Location</w:t>
            </w:r>
          </w:p>
        </w:tc>
        <w:tc>
          <w:tcPr>
            <w:tcW w:w="5472" w:type="dxa"/>
          </w:tcPr>
          <w:p w14:paraId="19D94046" w14:textId="590FFEA6" w:rsidR="007418D3" w:rsidRDefault="00913AA7" w:rsidP="006546D4">
            <w:pPr>
              <w:keepNext/>
            </w:pPr>
            <w:r>
              <w:t>Cunard</w:t>
            </w:r>
          </w:p>
        </w:tc>
      </w:tr>
      <w:tr w:rsidR="007418D3" w14:paraId="465718B4" w14:textId="77777777" w:rsidTr="007418D3">
        <w:tc>
          <w:tcPr>
            <w:tcW w:w="3544" w:type="dxa"/>
          </w:tcPr>
          <w:p w14:paraId="56B141DF" w14:textId="77777777" w:rsidR="007418D3" w:rsidRPr="007418D3" w:rsidRDefault="007418D3" w:rsidP="006546D4">
            <w:pPr>
              <w:rPr>
                <w:rStyle w:val="Strong"/>
              </w:rPr>
            </w:pPr>
            <w:r w:rsidRPr="007418D3">
              <w:rPr>
                <w:rStyle w:val="Strong"/>
              </w:rPr>
              <w:t>Disclosure and barring service (DBS)</w:t>
            </w:r>
          </w:p>
        </w:tc>
        <w:tc>
          <w:tcPr>
            <w:tcW w:w="5472" w:type="dxa"/>
          </w:tcPr>
          <w:p w14:paraId="6938E286" w14:textId="3D3286BC" w:rsidR="007418D3" w:rsidRDefault="00913AA7" w:rsidP="006546D4">
            <w:pPr>
              <w:keepNext/>
            </w:pPr>
            <w:r>
              <w:t>N/A</w:t>
            </w:r>
          </w:p>
        </w:tc>
      </w:tr>
      <w:tr w:rsidR="007418D3" w14:paraId="3E8AF9FF" w14:textId="77777777" w:rsidTr="007418D3">
        <w:tc>
          <w:tcPr>
            <w:tcW w:w="3544" w:type="dxa"/>
          </w:tcPr>
          <w:p w14:paraId="165B8C0F" w14:textId="77777777" w:rsidR="007418D3" w:rsidRPr="007418D3" w:rsidRDefault="007418D3" w:rsidP="006546D4">
            <w:pPr>
              <w:rPr>
                <w:rStyle w:val="Strong"/>
              </w:rPr>
            </w:pPr>
            <w:r w:rsidRPr="007418D3">
              <w:rPr>
                <w:rStyle w:val="Strong"/>
              </w:rPr>
              <w:t>Job Evaluation Ref No</w:t>
            </w:r>
          </w:p>
        </w:tc>
        <w:tc>
          <w:tcPr>
            <w:tcW w:w="5472" w:type="dxa"/>
          </w:tcPr>
          <w:p w14:paraId="5118C6AF" w14:textId="77777777" w:rsidR="007418D3" w:rsidRDefault="007418D3" w:rsidP="006546D4">
            <w:pPr>
              <w:keepNext/>
            </w:pPr>
          </w:p>
        </w:tc>
      </w:tr>
    </w:tbl>
    <w:p w14:paraId="74A57DFB" w14:textId="77777777" w:rsidR="00391DE6" w:rsidRDefault="00391DE6" w:rsidP="004612B4">
      <w:pPr>
        <w:rPr>
          <w:rStyle w:val="Strong"/>
        </w:rPr>
      </w:pPr>
    </w:p>
    <w:p w14:paraId="0BDEF7EE" w14:textId="77777777" w:rsidR="005D46B0" w:rsidRDefault="005D46B0" w:rsidP="005D46B0">
      <w:pPr>
        <w:pStyle w:val="Heading2"/>
      </w:pPr>
      <w:r>
        <w:t>Job Purpose</w:t>
      </w:r>
    </w:p>
    <w:p w14:paraId="0F54700C" w14:textId="2E3C4C1B" w:rsidR="00913AA7" w:rsidRPr="00CC1124" w:rsidRDefault="00CC1124" w:rsidP="00913AA7">
      <w:pPr>
        <w:pStyle w:val="NormalWeb"/>
        <w:rPr>
          <w:rFonts w:ascii="Arial" w:hAnsi="Arial" w:cs="Arial"/>
          <w:i/>
          <w:iCs/>
          <w:color w:val="000000"/>
          <w:sz w:val="17"/>
          <w:szCs w:val="17"/>
        </w:rPr>
      </w:pPr>
      <w:r w:rsidRPr="00CC1124">
        <w:rPr>
          <w:rFonts w:ascii="Arial" w:hAnsi="Arial" w:cs="Arial"/>
        </w:rPr>
        <w:t>ICT Technician providing 1</w:t>
      </w:r>
      <w:r w:rsidRPr="00CC1124">
        <w:rPr>
          <w:rFonts w:ascii="Arial" w:hAnsi="Arial" w:cs="Arial"/>
          <w:vertAlign w:val="superscript"/>
        </w:rPr>
        <w:t>st</w:t>
      </w:r>
      <w:r w:rsidRPr="00CC1124">
        <w:rPr>
          <w:rFonts w:ascii="Arial" w:hAnsi="Arial" w:cs="Arial"/>
        </w:rPr>
        <w:t>/2nd Line Customer Service to the high-quality standards using contact centre technology. You will log/coordinate customer calls and manage incident resolution, returning customer service to normal as quickly as possible with minimum disruption to the business. Working to agreed OLA/SLAs to ensure levels of availability and service are maintained, the post holder will apply ICT knowledge to resolve the incident or escalate for resolution.</w:t>
      </w:r>
    </w:p>
    <w:p w14:paraId="5F749272" w14:textId="77777777" w:rsidR="005D46B0" w:rsidRDefault="005D46B0" w:rsidP="005D46B0">
      <w:pPr>
        <w:pStyle w:val="Heading3"/>
      </w:pPr>
      <w:r>
        <w:t>Directly Responsible For:</w:t>
      </w:r>
    </w:p>
    <w:p w14:paraId="1623102F" w14:textId="25E61C0B" w:rsidR="005D46B0" w:rsidRPr="009E5620" w:rsidRDefault="00913AA7" w:rsidP="005D46B0">
      <w:r>
        <w:t>The first point of troubleshooting for all incoming ICT related issues that are raised by the userbase.</w:t>
      </w:r>
    </w:p>
    <w:p w14:paraId="5A309CB6" w14:textId="77777777" w:rsidR="005D46B0" w:rsidRDefault="005D46B0" w:rsidP="005D46B0">
      <w:pPr>
        <w:pStyle w:val="Heading3"/>
      </w:pPr>
      <w:r>
        <w:lastRenderedPageBreak/>
        <w:t>Directly Responsible To:</w:t>
      </w:r>
    </w:p>
    <w:p w14:paraId="15F8D074" w14:textId="0216B817" w:rsidR="005D46B0" w:rsidRPr="009E5620" w:rsidRDefault="00913AA7" w:rsidP="005D46B0">
      <w:r>
        <w:t>ICT Senior Officer – Bradley Wilkinson</w:t>
      </w:r>
    </w:p>
    <w:p w14:paraId="0561BFEC" w14:textId="77777777" w:rsidR="005D46B0" w:rsidRPr="002E12DB" w:rsidRDefault="005D46B0" w:rsidP="005D46B0">
      <w:pPr>
        <w:pStyle w:val="Heading2"/>
      </w:pPr>
      <w:r>
        <w:t>Main Areas of Responsibility</w:t>
      </w:r>
      <w:r w:rsidRPr="002E12DB">
        <w:t>:</w:t>
      </w:r>
    </w:p>
    <w:p w14:paraId="0CA6653A" w14:textId="3AB5D42B" w:rsidR="00BE0E2E" w:rsidRDefault="00BE0E2E" w:rsidP="00BE0E2E">
      <w:pPr>
        <w:pStyle w:val="ListParagraph"/>
        <w:numPr>
          <w:ilvl w:val="0"/>
          <w:numId w:val="27"/>
        </w:numPr>
        <w:spacing w:after="160" w:line="259" w:lineRule="auto"/>
      </w:pPr>
      <w:r>
        <w:t>ICT technician with problem analysis expertise covering triage/resolution for system administration, application, network, database, and server incidents.</w:t>
      </w:r>
    </w:p>
    <w:p w14:paraId="6C99365B" w14:textId="77777777" w:rsidR="00E13DAD" w:rsidRDefault="00E13DAD" w:rsidP="00E13DAD">
      <w:pPr>
        <w:pStyle w:val="ListParagraph"/>
        <w:numPr>
          <w:ilvl w:val="0"/>
          <w:numId w:val="0"/>
        </w:numPr>
        <w:spacing w:after="160" w:line="259" w:lineRule="auto"/>
        <w:ind w:left="720"/>
      </w:pPr>
    </w:p>
    <w:p w14:paraId="3FECF96E" w14:textId="30355F84" w:rsidR="00BE0E2E" w:rsidRDefault="00BE0E2E" w:rsidP="00BE0E2E">
      <w:pPr>
        <w:pStyle w:val="ListParagraph"/>
        <w:numPr>
          <w:ilvl w:val="0"/>
          <w:numId w:val="27"/>
        </w:numPr>
        <w:spacing w:after="160" w:line="259" w:lineRule="auto"/>
      </w:pPr>
      <w:r>
        <w:t>Agile Worker or working in a Service Desk environment, interfacing directly with end customers and suppliers, providing second level service and support through multi-channel means.</w:t>
      </w:r>
    </w:p>
    <w:p w14:paraId="0A9E119D" w14:textId="77777777" w:rsidR="00E13DAD" w:rsidRDefault="00E13DAD" w:rsidP="00E13DAD">
      <w:pPr>
        <w:pStyle w:val="ListParagraph"/>
        <w:numPr>
          <w:ilvl w:val="0"/>
          <w:numId w:val="0"/>
        </w:numPr>
        <w:ind w:left="720"/>
      </w:pPr>
    </w:p>
    <w:p w14:paraId="3A9834AE" w14:textId="42A0E0FE" w:rsidR="00BE0E2E" w:rsidRDefault="00BE0E2E" w:rsidP="00BE0E2E">
      <w:pPr>
        <w:pStyle w:val="ListParagraph"/>
        <w:numPr>
          <w:ilvl w:val="0"/>
          <w:numId w:val="27"/>
        </w:numPr>
        <w:spacing w:after="160" w:line="259" w:lineRule="auto"/>
      </w:pPr>
      <w:r>
        <w:t>Triage customer incidents and interface ICT Technical Management line management and/or Technical Professionals and Technical Specialists to take account of ICT service, support, and operational impacts.</w:t>
      </w:r>
    </w:p>
    <w:p w14:paraId="30E4550E" w14:textId="77777777" w:rsidR="00E13DAD" w:rsidRDefault="00E13DAD" w:rsidP="00E13DAD">
      <w:pPr>
        <w:pStyle w:val="ListParagraph"/>
        <w:numPr>
          <w:ilvl w:val="0"/>
          <w:numId w:val="0"/>
        </w:numPr>
        <w:ind w:left="720"/>
      </w:pPr>
    </w:p>
    <w:p w14:paraId="6BB8B7AF" w14:textId="125E030A" w:rsidR="00BE0E2E" w:rsidRDefault="00BE0E2E" w:rsidP="00BE0E2E">
      <w:pPr>
        <w:pStyle w:val="ListParagraph"/>
        <w:numPr>
          <w:ilvl w:val="0"/>
          <w:numId w:val="27"/>
        </w:numPr>
        <w:spacing w:after="160" w:line="259" w:lineRule="auto"/>
      </w:pPr>
      <w:r>
        <w:t>Fully proficient in the use of telephony and ICT systems typically used in a large customer service centre environment.</w:t>
      </w:r>
    </w:p>
    <w:p w14:paraId="3BA75234" w14:textId="77777777" w:rsidR="00E13DAD" w:rsidRDefault="00E13DAD" w:rsidP="00E13DAD">
      <w:pPr>
        <w:pStyle w:val="ListParagraph"/>
        <w:numPr>
          <w:ilvl w:val="0"/>
          <w:numId w:val="0"/>
        </w:numPr>
        <w:ind w:left="720"/>
      </w:pPr>
    </w:p>
    <w:p w14:paraId="440C2A2F" w14:textId="0420F77C" w:rsidR="00BE0E2E" w:rsidRDefault="00BE0E2E" w:rsidP="00BE0E2E">
      <w:pPr>
        <w:pStyle w:val="ListParagraph"/>
        <w:numPr>
          <w:ilvl w:val="0"/>
          <w:numId w:val="27"/>
        </w:numPr>
        <w:spacing w:after="160" w:line="259" w:lineRule="auto"/>
      </w:pPr>
      <w:r>
        <w:t>Assisting customers to access ICT support services, via self-service, email, and telephony.</w:t>
      </w:r>
    </w:p>
    <w:p w14:paraId="7FC2F043" w14:textId="77777777" w:rsidR="00E13DAD" w:rsidRDefault="00E13DAD" w:rsidP="00E13DAD">
      <w:pPr>
        <w:pStyle w:val="ListParagraph"/>
        <w:numPr>
          <w:ilvl w:val="0"/>
          <w:numId w:val="0"/>
        </w:numPr>
        <w:ind w:left="720"/>
      </w:pPr>
    </w:p>
    <w:p w14:paraId="211BEFD9" w14:textId="512D65FA" w:rsidR="00BE0E2E" w:rsidRDefault="00BE0E2E" w:rsidP="00BE0E2E">
      <w:pPr>
        <w:pStyle w:val="ListParagraph"/>
        <w:numPr>
          <w:ilvl w:val="0"/>
          <w:numId w:val="27"/>
        </w:numPr>
        <w:spacing w:after="160" w:line="259" w:lineRule="auto"/>
      </w:pPr>
      <w:r>
        <w:t>Apply/develop the 2nd Line Knowledge Base.</w:t>
      </w:r>
    </w:p>
    <w:p w14:paraId="55AE1BA9" w14:textId="77777777" w:rsidR="00E13DAD" w:rsidRDefault="00E13DAD" w:rsidP="00E13DAD">
      <w:pPr>
        <w:pStyle w:val="ListParagraph"/>
        <w:numPr>
          <w:ilvl w:val="0"/>
          <w:numId w:val="0"/>
        </w:numPr>
        <w:ind w:left="720"/>
      </w:pPr>
    </w:p>
    <w:p w14:paraId="25424D4E" w14:textId="6BA49821" w:rsidR="00BE0E2E" w:rsidRDefault="00BE0E2E" w:rsidP="00BE0E2E">
      <w:pPr>
        <w:pStyle w:val="ListParagraph"/>
        <w:numPr>
          <w:ilvl w:val="0"/>
          <w:numId w:val="27"/>
        </w:numPr>
        <w:spacing w:after="160" w:line="259" w:lineRule="auto"/>
      </w:pPr>
      <w:r>
        <w:t>Manage personal objectives and quality standards. Demonstrate teamwork and ownership of the Customer experience.</w:t>
      </w:r>
    </w:p>
    <w:p w14:paraId="246D0C25" w14:textId="77777777" w:rsidR="00E13DAD" w:rsidRDefault="00E13DAD" w:rsidP="00E13DAD">
      <w:pPr>
        <w:pStyle w:val="ListParagraph"/>
        <w:numPr>
          <w:ilvl w:val="0"/>
          <w:numId w:val="0"/>
        </w:numPr>
        <w:ind w:left="720"/>
      </w:pPr>
    </w:p>
    <w:p w14:paraId="7B9C79CE" w14:textId="77777777" w:rsidR="00BE0E2E" w:rsidRDefault="00BE0E2E" w:rsidP="00BE0E2E">
      <w:pPr>
        <w:pStyle w:val="ListParagraph"/>
        <w:numPr>
          <w:ilvl w:val="0"/>
          <w:numId w:val="27"/>
        </w:numPr>
        <w:spacing w:after="160" w:line="259" w:lineRule="auto"/>
      </w:pPr>
      <w:r>
        <w:t>The ability to work without close supervision. Own, schedule, manage and implement assigned incidents and requested fulfilment tasks.</w:t>
      </w:r>
    </w:p>
    <w:p w14:paraId="3CF9D730" w14:textId="77777777" w:rsidR="00BE0E2E" w:rsidRDefault="00BE0E2E" w:rsidP="00BE0E2E"/>
    <w:p w14:paraId="248DAA02" w14:textId="48859E1C" w:rsidR="00BE0E2E" w:rsidRDefault="00BE0E2E" w:rsidP="00BE0E2E">
      <w:pPr>
        <w:pStyle w:val="ListParagraph"/>
        <w:numPr>
          <w:ilvl w:val="0"/>
          <w:numId w:val="27"/>
        </w:numPr>
        <w:spacing w:after="160" w:line="259" w:lineRule="auto"/>
      </w:pPr>
      <w:r>
        <w:t>Be fully proficient in the induction, training, mentoring and professional development of colleagues as appropriate and to support team members in ensuring that objectives and targets are met.</w:t>
      </w:r>
    </w:p>
    <w:p w14:paraId="490F83B2" w14:textId="77777777" w:rsidR="00E13DAD" w:rsidRDefault="00E13DAD" w:rsidP="00E13DAD">
      <w:pPr>
        <w:pStyle w:val="ListParagraph"/>
        <w:numPr>
          <w:ilvl w:val="0"/>
          <w:numId w:val="0"/>
        </w:numPr>
        <w:ind w:left="720"/>
      </w:pPr>
    </w:p>
    <w:p w14:paraId="7C8A168F" w14:textId="775D12CA" w:rsidR="00BE0E2E" w:rsidRDefault="00BE0E2E" w:rsidP="00BE0E2E">
      <w:pPr>
        <w:pStyle w:val="ListParagraph"/>
        <w:numPr>
          <w:ilvl w:val="0"/>
          <w:numId w:val="27"/>
        </w:numPr>
        <w:spacing w:after="160" w:line="259" w:lineRule="auto"/>
      </w:pPr>
      <w:r>
        <w:lastRenderedPageBreak/>
        <w:t>Customer Service Delivery: Provides 2nd Line support and service as first point of contact.</w:t>
      </w:r>
    </w:p>
    <w:p w14:paraId="48A6BA9B" w14:textId="77777777" w:rsidR="00E13DAD" w:rsidRDefault="00E13DAD" w:rsidP="00E13DAD">
      <w:pPr>
        <w:pStyle w:val="ListParagraph"/>
        <w:numPr>
          <w:ilvl w:val="0"/>
          <w:numId w:val="0"/>
        </w:numPr>
        <w:ind w:left="720"/>
      </w:pPr>
    </w:p>
    <w:p w14:paraId="3780A6B1" w14:textId="52C77FD4" w:rsidR="00BE0E2E" w:rsidRDefault="00BE0E2E" w:rsidP="00BE0E2E">
      <w:pPr>
        <w:pStyle w:val="ListParagraph"/>
        <w:numPr>
          <w:ilvl w:val="0"/>
          <w:numId w:val="27"/>
        </w:numPr>
        <w:spacing w:after="160" w:line="259" w:lineRule="auto"/>
      </w:pPr>
      <w:r>
        <w:t>To reactively respond to Customer enquiries through to resolution, adhering to the agreed KPIs and OLA/SLAs and quality standards.</w:t>
      </w:r>
    </w:p>
    <w:p w14:paraId="4A7FB711" w14:textId="77777777" w:rsidR="00E13DAD" w:rsidRDefault="00E13DAD" w:rsidP="00E13DAD">
      <w:pPr>
        <w:pStyle w:val="ListParagraph"/>
        <w:numPr>
          <w:ilvl w:val="0"/>
          <w:numId w:val="0"/>
        </w:numPr>
        <w:ind w:left="720"/>
      </w:pPr>
    </w:p>
    <w:p w14:paraId="381F5909" w14:textId="7507DE08" w:rsidR="00BE0E2E" w:rsidRDefault="00BE0E2E" w:rsidP="00BE0E2E">
      <w:pPr>
        <w:pStyle w:val="ListParagraph"/>
        <w:numPr>
          <w:ilvl w:val="0"/>
          <w:numId w:val="27"/>
        </w:numPr>
        <w:spacing w:after="160" w:line="259" w:lineRule="auto"/>
      </w:pPr>
      <w:r>
        <w:t>Classification to determine severity and impact of incident and qualification whether major incident and/or requires intervention of problem management process</w:t>
      </w:r>
      <w:r w:rsidR="00E13DAD">
        <w:t>.</w:t>
      </w:r>
    </w:p>
    <w:p w14:paraId="3B5982B1" w14:textId="77777777" w:rsidR="00E13DAD" w:rsidRDefault="00E13DAD" w:rsidP="00E13DAD">
      <w:pPr>
        <w:pStyle w:val="ListParagraph"/>
        <w:numPr>
          <w:ilvl w:val="0"/>
          <w:numId w:val="0"/>
        </w:numPr>
        <w:ind w:left="720"/>
      </w:pPr>
    </w:p>
    <w:p w14:paraId="53FA0A08" w14:textId="4DC713C2" w:rsidR="00BE0E2E" w:rsidRDefault="00BE0E2E" w:rsidP="00BE0E2E">
      <w:pPr>
        <w:pStyle w:val="ListParagraph"/>
        <w:numPr>
          <w:ilvl w:val="0"/>
          <w:numId w:val="27"/>
        </w:numPr>
        <w:spacing w:after="160" w:line="259" w:lineRule="auto"/>
      </w:pPr>
      <w:r>
        <w:t>Work between 3rd party suppliers and Customers to co-ordinate the resolution of incidents and isolation of faults. End to end incident management of 3</w:t>
      </w:r>
      <w:r w:rsidRPr="00BE0E2E">
        <w:rPr>
          <w:vertAlign w:val="superscript"/>
        </w:rPr>
        <w:t>rd</w:t>
      </w:r>
      <w:r>
        <w:t xml:space="preserve"> Party Suppliers, asserting their contractual SLA.</w:t>
      </w:r>
    </w:p>
    <w:p w14:paraId="694DD7CF" w14:textId="77777777" w:rsidR="000F7F7F" w:rsidRDefault="000F7F7F" w:rsidP="000F7F7F">
      <w:pPr>
        <w:pStyle w:val="ListParagraph"/>
        <w:numPr>
          <w:ilvl w:val="0"/>
          <w:numId w:val="0"/>
        </w:numPr>
        <w:ind w:left="720"/>
      </w:pPr>
    </w:p>
    <w:p w14:paraId="0790FB17" w14:textId="0399C8AA" w:rsidR="00BE0E2E" w:rsidRDefault="00BE0E2E" w:rsidP="00BE0E2E">
      <w:pPr>
        <w:pStyle w:val="ListParagraph"/>
        <w:numPr>
          <w:ilvl w:val="0"/>
          <w:numId w:val="27"/>
        </w:numPr>
        <w:spacing w:after="160" w:line="259" w:lineRule="auto"/>
      </w:pPr>
      <w:r>
        <w:t>Ensure regular and meaningful communication is maintained with the Customer when dealing with a fault or issue.</w:t>
      </w:r>
    </w:p>
    <w:p w14:paraId="3DB3E319" w14:textId="77777777" w:rsidR="000F7F7F" w:rsidRDefault="000F7F7F" w:rsidP="000F7F7F">
      <w:pPr>
        <w:pStyle w:val="ListParagraph"/>
        <w:numPr>
          <w:ilvl w:val="0"/>
          <w:numId w:val="0"/>
        </w:numPr>
        <w:ind w:left="720"/>
      </w:pPr>
    </w:p>
    <w:p w14:paraId="17586246" w14:textId="6A69AD3C" w:rsidR="00BE0E2E" w:rsidRDefault="00BE0E2E" w:rsidP="00BE0E2E">
      <w:pPr>
        <w:pStyle w:val="ListParagraph"/>
        <w:numPr>
          <w:ilvl w:val="0"/>
          <w:numId w:val="27"/>
        </w:numPr>
        <w:spacing w:after="160" w:line="259" w:lineRule="auto"/>
      </w:pPr>
      <w:r>
        <w:t>Deal appropriately with sensitive and confidential information.</w:t>
      </w:r>
    </w:p>
    <w:p w14:paraId="7327B4FB" w14:textId="77777777" w:rsidR="000F7F7F" w:rsidRDefault="000F7F7F" w:rsidP="000F7F7F">
      <w:pPr>
        <w:pStyle w:val="ListParagraph"/>
        <w:numPr>
          <w:ilvl w:val="0"/>
          <w:numId w:val="0"/>
        </w:numPr>
        <w:ind w:left="720"/>
      </w:pPr>
    </w:p>
    <w:p w14:paraId="18E7DC05" w14:textId="4B08E51C" w:rsidR="00BE0E2E" w:rsidRDefault="00BE0E2E" w:rsidP="00BE0E2E">
      <w:pPr>
        <w:pStyle w:val="ListParagraph"/>
        <w:numPr>
          <w:ilvl w:val="0"/>
          <w:numId w:val="27"/>
        </w:numPr>
        <w:spacing w:after="160" w:line="259" w:lineRule="auto"/>
      </w:pPr>
      <w:r>
        <w:t>Communication and reporting responsibilities: to liaise with both internal and external Customers at all levels, sensitively and efficiently logging/resolving or escalating enquiries.</w:t>
      </w:r>
    </w:p>
    <w:p w14:paraId="2F4A3871" w14:textId="77777777" w:rsidR="000F7F7F" w:rsidRDefault="000F7F7F" w:rsidP="000F7F7F">
      <w:pPr>
        <w:pStyle w:val="ListParagraph"/>
        <w:numPr>
          <w:ilvl w:val="0"/>
          <w:numId w:val="0"/>
        </w:numPr>
        <w:ind w:left="720"/>
      </w:pPr>
    </w:p>
    <w:p w14:paraId="1C7105CF" w14:textId="69BCF4FA" w:rsidR="00BE0E2E" w:rsidRDefault="00BE0E2E" w:rsidP="00BE0E2E">
      <w:pPr>
        <w:pStyle w:val="ListParagraph"/>
        <w:numPr>
          <w:ilvl w:val="0"/>
          <w:numId w:val="27"/>
        </w:numPr>
        <w:spacing w:after="160" w:line="259" w:lineRule="auto"/>
      </w:pPr>
      <w:r>
        <w:t>Demonstrate excellent Customer care skills e.g. owning, driving, communicating, with Customers through inbound/outbound calls leaving Customers delighted with the 2nd Line incident resolution experience.</w:t>
      </w:r>
    </w:p>
    <w:p w14:paraId="110EFBC8" w14:textId="77777777" w:rsidR="000F7F7F" w:rsidRDefault="000F7F7F" w:rsidP="000F7F7F">
      <w:pPr>
        <w:pStyle w:val="ListParagraph"/>
        <w:numPr>
          <w:ilvl w:val="0"/>
          <w:numId w:val="0"/>
        </w:numPr>
        <w:ind w:left="720"/>
      </w:pPr>
    </w:p>
    <w:p w14:paraId="0C46016E" w14:textId="1B4B81C6" w:rsidR="000F7F7F" w:rsidRDefault="00BE0E2E" w:rsidP="000F7F7F">
      <w:pPr>
        <w:pStyle w:val="ListParagraph"/>
        <w:numPr>
          <w:ilvl w:val="0"/>
          <w:numId w:val="27"/>
        </w:numPr>
        <w:spacing w:after="160" w:line="259" w:lineRule="auto"/>
      </w:pPr>
      <w:r>
        <w:t>Maintain and correctly update Customer information on the relevant systems for data capture</w:t>
      </w:r>
      <w:r w:rsidR="000F7F7F">
        <w:t>.</w:t>
      </w:r>
    </w:p>
    <w:p w14:paraId="3ABE434D" w14:textId="77777777" w:rsidR="000F7F7F" w:rsidRDefault="000F7F7F" w:rsidP="000F7F7F">
      <w:pPr>
        <w:pStyle w:val="ListParagraph"/>
        <w:numPr>
          <w:ilvl w:val="0"/>
          <w:numId w:val="0"/>
        </w:numPr>
        <w:ind w:left="720"/>
      </w:pPr>
    </w:p>
    <w:p w14:paraId="464604A9" w14:textId="77777777" w:rsidR="00BE0E2E" w:rsidRDefault="00BE0E2E" w:rsidP="00BE0E2E">
      <w:pPr>
        <w:pStyle w:val="ListParagraph"/>
        <w:numPr>
          <w:ilvl w:val="0"/>
          <w:numId w:val="27"/>
        </w:numPr>
        <w:spacing w:after="160" w:line="259" w:lineRule="auto"/>
      </w:pPr>
      <w:r>
        <w:t>Supporting ICT Service in customer communication during major incidents and disaster recovery.</w:t>
      </w:r>
    </w:p>
    <w:p w14:paraId="072DAEB9" w14:textId="77777777" w:rsidR="00BE0E2E" w:rsidRDefault="00BE0E2E" w:rsidP="00BE0E2E"/>
    <w:p w14:paraId="29F7E54E" w14:textId="12E5F6DE" w:rsidR="00BE0E2E" w:rsidRDefault="00BE0E2E" w:rsidP="00BE0E2E">
      <w:pPr>
        <w:pStyle w:val="ListParagraph"/>
        <w:numPr>
          <w:ilvl w:val="0"/>
          <w:numId w:val="27"/>
        </w:numPr>
        <w:spacing w:after="160" w:line="259" w:lineRule="auto"/>
      </w:pPr>
      <w:r>
        <w:t>Polite and professional always in possibly difficult, stressful and challenging situations.</w:t>
      </w:r>
    </w:p>
    <w:p w14:paraId="1B3C64D0" w14:textId="77777777" w:rsidR="000F7F7F" w:rsidRDefault="000F7F7F" w:rsidP="000F7F7F">
      <w:pPr>
        <w:pStyle w:val="ListParagraph"/>
        <w:numPr>
          <w:ilvl w:val="0"/>
          <w:numId w:val="0"/>
        </w:numPr>
        <w:ind w:left="720"/>
      </w:pPr>
    </w:p>
    <w:p w14:paraId="2624A659" w14:textId="77777777" w:rsidR="00BE0E2E" w:rsidRDefault="00BE0E2E" w:rsidP="00BE0E2E">
      <w:pPr>
        <w:pStyle w:val="ListParagraph"/>
        <w:numPr>
          <w:ilvl w:val="0"/>
          <w:numId w:val="27"/>
        </w:numPr>
        <w:spacing w:after="160" w:line="259" w:lineRule="auto"/>
      </w:pPr>
      <w:r>
        <w:lastRenderedPageBreak/>
        <w:t>Other Ad hoc duties as required by the line management of ICT Technical Management.</w:t>
      </w:r>
    </w:p>
    <w:p w14:paraId="28D05970" w14:textId="432DFCC0" w:rsidR="00CC1124" w:rsidRDefault="005D46B0" w:rsidP="00BE0E2E">
      <w:pPr>
        <w:pStyle w:val="Heading2"/>
      </w:pPr>
      <w:r>
        <w:t>Supervision and Management Responsibility</w:t>
      </w:r>
      <w:r w:rsidRPr="002E12DB">
        <w:t>:</w:t>
      </w:r>
    </w:p>
    <w:p w14:paraId="5646170F" w14:textId="77777777" w:rsidR="00BE0E2E" w:rsidRPr="00BE0E2E" w:rsidRDefault="00BE0E2E" w:rsidP="00BE0E2E"/>
    <w:p w14:paraId="4ABA8DC3" w14:textId="77777777" w:rsidR="005D46B0" w:rsidRPr="002E12DB" w:rsidRDefault="005D46B0" w:rsidP="000C69D3">
      <w:pPr>
        <w:pStyle w:val="Heading2"/>
      </w:pPr>
      <w:r>
        <w:t>Budget and Financial</w:t>
      </w:r>
      <w:r w:rsidRPr="002E12DB">
        <w:t xml:space="preserve"> Responsibility:</w:t>
      </w:r>
    </w:p>
    <w:p w14:paraId="71DD5CD6" w14:textId="77777777" w:rsidR="005D46B0" w:rsidRDefault="005D46B0" w:rsidP="000C69D3">
      <w:pPr>
        <w:pStyle w:val="ListParagraph"/>
        <w:rPr>
          <w:szCs w:val="24"/>
        </w:rPr>
      </w:pPr>
      <w:r>
        <w:rPr>
          <w:rStyle w:val="normaltextrun"/>
          <w:rFonts w:cs="Arial"/>
          <w:color w:val="000000"/>
          <w:bdr w:val="none" w:sz="0" w:space="0" w:color="auto" w:frame="1"/>
        </w:rPr>
        <w:t xml:space="preserve">Being fully accountable for managing the council’s resources well and complying with </w:t>
      </w:r>
      <w:r w:rsidRPr="007E06C5">
        <w:rPr>
          <w:szCs w:val="24"/>
        </w:rPr>
        <w:t>statutory requirements</w:t>
      </w:r>
      <w:r>
        <w:rPr>
          <w:rStyle w:val="normaltextrun"/>
          <w:rFonts w:cs="Arial"/>
          <w:color w:val="000000"/>
          <w:bdr w:val="none" w:sz="0" w:space="0" w:color="auto" w:frame="1"/>
        </w:rPr>
        <w:t>. This includes managing time, avoiding unnecessary waste, reuse and recycle resources to reduce personal impact.</w:t>
      </w:r>
    </w:p>
    <w:p w14:paraId="0C2470DF" w14:textId="77777777" w:rsidR="000C69D3" w:rsidRDefault="008457C3" w:rsidP="008457C3">
      <w:pPr>
        <w:pStyle w:val="Heading2"/>
      </w:pPr>
      <w:r>
        <w:t>Social Value Responsibility</w:t>
      </w:r>
      <w:r w:rsidR="00F408CE">
        <w:t>:</w:t>
      </w:r>
    </w:p>
    <w:p w14:paraId="6D0ACCE9" w14:textId="7A693A72" w:rsidR="008457C3" w:rsidRPr="00133317" w:rsidRDefault="00133317" w:rsidP="00133317">
      <w:pPr>
        <w:pStyle w:val="ListParagraph"/>
        <w:ind w:left="357" w:hanging="357"/>
        <w:rPr>
          <w:rFonts w:cs="Arial"/>
          <w:color w:val="000000"/>
          <w:shd w:val="clear" w:color="auto" w:fill="FFFFFF"/>
        </w:rPr>
      </w:pPr>
      <w:r w:rsidRPr="00133317">
        <w:rPr>
          <w:rStyle w:val="normaltextrun"/>
          <w:rFonts w:cs="Arial"/>
          <w:color w:val="000000"/>
          <w:shd w:val="clear" w:color="auto" w:fill="FFFFFF"/>
        </w:rPr>
        <w:t>Drive for social value through all activities, ensuring wider social, economic and environmental benefits for the council, residents and communities.</w:t>
      </w:r>
    </w:p>
    <w:p w14:paraId="526405CC" w14:textId="5C03E82B" w:rsidR="005D46B0" w:rsidRDefault="005D46B0" w:rsidP="000C69D3">
      <w:pPr>
        <w:pStyle w:val="Heading2"/>
      </w:pPr>
      <w:r>
        <w:t>Physical Demands of the Job</w:t>
      </w:r>
      <w:r w:rsidRPr="002E12DB">
        <w:t>:</w:t>
      </w:r>
    </w:p>
    <w:p w14:paraId="1CEE993B" w14:textId="77777777" w:rsidR="00CC1124" w:rsidRPr="00CC1124" w:rsidRDefault="00CC1124" w:rsidP="00CC1124"/>
    <w:p w14:paraId="307C37A8" w14:textId="77777777" w:rsidR="005D46B0" w:rsidRPr="002E12DB" w:rsidRDefault="005D46B0" w:rsidP="000C69D3">
      <w:pPr>
        <w:pStyle w:val="Heading2"/>
      </w:pPr>
      <w:r>
        <w:t>Corporate Responsibility</w:t>
      </w:r>
      <w:r w:rsidRPr="002E12DB">
        <w:t>:</w:t>
      </w:r>
    </w:p>
    <w:p w14:paraId="286FECE4" w14:textId="77777777" w:rsidR="005D46B0" w:rsidRDefault="005D46B0" w:rsidP="000C69D3">
      <w:pPr>
        <w:pStyle w:val="ListParagraph"/>
      </w:pPr>
      <w:r>
        <w:t xml:space="preserve">Contribute to the delivery of the Council Plan. </w:t>
      </w:r>
    </w:p>
    <w:p w14:paraId="68DFBDE5" w14:textId="293DA7D3" w:rsidR="005D46B0" w:rsidRDefault="005D46B0" w:rsidP="000C69D3">
      <w:pPr>
        <w:pStyle w:val="ListParagraph"/>
      </w:pPr>
      <w:r>
        <w:t xml:space="preserve">Delivering and promoting excellent customer service, externally and internally. </w:t>
      </w:r>
    </w:p>
    <w:p w14:paraId="3D5C09F1" w14:textId="3524F20D" w:rsidR="008A1701" w:rsidRPr="008A1701" w:rsidRDefault="008A1701" w:rsidP="008A1701">
      <w:pPr>
        <w:pStyle w:val="ListParagraph"/>
        <w:rPr>
          <w:rFonts w:ascii="Calibri" w:hAnsi="Calibri"/>
          <w:sz w:val="22"/>
        </w:rPr>
      </w:pPr>
      <w:r>
        <w:t>Commitment to customer excellence by dealing with customer feedback, including complaints, and learning from feedback in the drive for continuous improvement.</w:t>
      </w:r>
    </w:p>
    <w:p w14:paraId="6A84D693" w14:textId="77777777" w:rsidR="005D46B0" w:rsidRPr="00F961AA" w:rsidRDefault="005D46B0" w:rsidP="000C69D3">
      <w:pPr>
        <w:pStyle w:val="ListParagraph"/>
      </w:pPr>
      <w:r>
        <w:t xml:space="preserve">Making the council a great place to work, living the council’s values, actively engaging in regular communications including team meetings, undertaking training as required and being responsible for managing own performance. </w:t>
      </w:r>
    </w:p>
    <w:p w14:paraId="0528C42F" w14:textId="77777777" w:rsidR="005D46B0" w:rsidRDefault="005D46B0" w:rsidP="000C69D3">
      <w:pPr>
        <w:pStyle w:val="ListParagraph"/>
      </w:pPr>
      <w:r w:rsidRPr="00383D6C">
        <w:rPr>
          <w:rFonts w:cs="Arial"/>
        </w:rPr>
        <w:lastRenderedPageBreak/>
        <w:t>Develop the City Council’s commitment to equal opportunities and to promote non-discriminatory practices in all aspects of work undertaken</w:t>
      </w:r>
      <w:r>
        <w:rPr>
          <w:rFonts w:cs="Arial"/>
        </w:rPr>
        <w:t>.</w:t>
      </w:r>
    </w:p>
    <w:p w14:paraId="07FAFF71" w14:textId="77777777" w:rsidR="005D46B0" w:rsidRPr="000C69D3" w:rsidRDefault="005D46B0" w:rsidP="000C69D3">
      <w:pPr>
        <w:pStyle w:val="ListParagraph"/>
        <w:rPr>
          <w:rFonts w:cs="Arial"/>
        </w:rPr>
      </w:pPr>
      <w:r>
        <w:rPr>
          <w:rFonts w:cs="Arial"/>
        </w:rPr>
        <w:t>T</w:t>
      </w:r>
      <w:r w:rsidRPr="00383D6C">
        <w:rPr>
          <w:rFonts w:cs="Arial"/>
        </w:rPr>
        <w:t>o ensure that all work functions are undertaken in accordance with health and safety legislation, codes of practice and the City Council’s safety plan.</w:t>
      </w:r>
    </w:p>
    <w:p w14:paraId="432646A7" w14:textId="77777777" w:rsidR="005D46B0" w:rsidRPr="002E12DB" w:rsidRDefault="005D46B0" w:rsidP="000C69D3">
      <w:pPr>
        <w:pStyle w:val="Heading2"/>
      </w:pPr>
      <w:r>
        <w:t>Competency Framework</w:t>
      </w:r>
      <w:r w:rsidRPr="002E12DB">
        <w:t>:</w:t>
      </w:r>
    </w:p>
    <w:p w14:paraId="2E713BC7" w14:textId="77777777" w:rsidR="005D46B0" w:rsidRPr="00222080" w:rsidRDefault="005D46B0" w:rsidP="000C69D3">
      <w:r>
        <w:rPr>
          <w:szCs w:val="24"/>
        </w:rPr>
        <w:t>We</w:t>
      </w:r>
      <w:r w:rsidRPr="00222080">
        <w:rPr>
          <w:szCs w:val="24"/>
        </w:rPr>
        <w:t xml:space="preserve"> operate a competency framework, </w:t>
      </w:r>
      <w:r w:rsidRPr="00222080">
        <w:t>a set of core behaviours which define how we are expected to approach our work, how we perform in certain situations and how we treat each other. Each competency details the standards of behaviours and skills required by all staff and this in turn supports delivery of our aim and our council plans linking them together with our values.</w:t>
      </w:r>
    </w:p>
    <w:p w14:paraId="7A579A82" w14:textId="72E31916" w:rsidR="002D28BC" w:rsidRDefault="005D46B0" w:rsidP="000C69D3">
      <w:pPr>
        <w:rPr>
          <w:b/>
          <w:bCs/>
          <w:szCs w:val="24"/>
        </w:rPr>
      </w:pPr>
      <w:r w:rsidRPr="0093225B">
        <w:rPr>
          <w:szCs w:val="24"/>
        </w:rPr>
        <w:t>The post holder will be required to demonstrate the ability to perform at the following competency level</w:t>
      </w:r>
      <w:r w:rsidR="0093225B" w:rsidRPr="0093225B">
        <w:rPr>
          <w:szCs w:val="24"/>
        </w:rPr>
        <w:t xml:space="preserve"> - 1</w:t>
      </w:r>
    </w:p>
    <w:p w14:paraId="5FFBC247" w14:textId="5B4B79F3" w:rsidR="005D46B0" w:rsidRPr="000C69D3" w:rsidRDefault="0020532C" w:rsidP="005D46B0">
      <w:hyperlink r:id="rId8" w:anchor="doc7ddc83cf-feb1-4a78-8a40-d27d20a847dd-1" w:history="1">
        <w:r w:rsidR="005D46B0" w:rsidRPr="002D760C">
          <w:rPr>
            <w:rStyle w:val="Hyperlink"/>
          </w:rPr>
          <w:t>The competency framework can be found here</w:t>
        </w:r>
      </w:hyperlink>
      <w:r w:rsidR="005D46B0" w:rsidRPr="00222080">
        <w:t xml:space="preserve">. </w:t>
      </w:r>
    </w:p>
    <w:p w14:paraId="58590172" w14:textId="0E3CCCF9" w:rsidR="005D46B0" w:rsidRPr="006116D7" w:rsidRDefault="005D46B0" w:rsidP="005D46B0">
      <w:r w:rsidRPr="006116D7">
        <w:t>This job description is not intended to be either prescriptive or exhaustive. It is issued as a framework to outline the main areas of responsibility</w:t>
      </w:r>
      <w:r w:rsidR="006116D7">
        <w:t>. Y</w:t>
      </w:r>
      <w:r w:rsidR="006116D7" w:rsidRPr="006116D7">
        <w:t xml:space="preserve">ou will be expected to carry out any other duties that may reasonably be required in line with your main duties and changing priorities of the organisation. </w:t>
      </w:r>
    </w:p>
    <w:p w14:paraId="73F3AC53" w14:textId="77777777" w:rsidR="000C69D3" w:rsidRDefault="000C69D3">
      <w:pPr>
        <w:spacing w:after="160" w:line="259" w:lineRule="auto"/>
      </w:pPr>
      <w:r>
        <w:br w:type="page"/>
      </w:r>
    </w:p>
    <w:p w14:paraId="6626DD4B" w14:textId="271A670B" w:rsidR="000C69D3" w:rsidRDefault="000C69D3" w:rsidP="000C69D3">
      <w:pPr>
        <w:pStyle w:val="Heading1"/>
      </w:pPr>
      <w:r>
        <w:lastRenderedPageBreak/>
        <w:t>Person Specification</w:t>
      </w:r>
    </w:p>
    <w:p w14:paraId="151208DF" w14:textId="06C2C5BA" w:rsidR="000C69D3" w:rsidRDefault="0059648C" w:rsidP="000C69D3">
      <w:r>
        <w:t>A</w:t>
      </w:r>
      <w:r w:rsidR="000C69D3">
        <w:t>ssessment method</w:t>
      </w:r>
      <w:r>
        <w:t>s</w:t>
      </w:r>
      <w:r w:rsidR="000C69D3">
        <w:t xml:space="preserve"> used: </w:t>
      </w:r>
      <w:r>
        <w:t>I</w:t>
      </w:r>
      <w:r w:rsidR="00552E70">
        <w:t xml:space="preserve"> </w:t>
      </w:r>
      <w:r>
        <w:t>=</w:t>
      </w:r>
      <w:r w:rsidR="00552E70">
        <w:t xml:space="preserve"> </w:t>
      </w:r>
      <w:r w:rsidR="000C69D3">
        <w:t xml:space="preserve">Interview, </w:t>
      </w:r>
      <w:r w:rsidR="00552E70">
        <w:t xml:space="preserve">P = </w:t>
      </w:r>
      <w:r w:rsidR="000C69D3">
        <w:t xml:space="preserve">Presentation, </w:t>
      </w:r>
      <w:r w:rsidR="00552E70">
        <w:t xml:space="preserve">A = </w:t>
      </w:r>
      <w:r>
        <w:t>Application,</w:t>
      </w:r>
      <w:r w:rsidR="00552E70">
        <w:t xml:space="preserve"> E = </w:t>
      </w:r>
      <w:r>
        <w:t>Exercise,</w:t>
      </w:r>
      <w:r w:rsidR="00552E70">
        <w:t xml:space="preserve"> T =</w:t>
      </w:r>
      <w:r>
        <w:t xml:space="preserve"> Test, </w:t>
      </w:r>
      <w:r w:rsidR="00552E70">
        <w:t xml:space="preserve">AC = </w:t>
      </w:r>
      <w:r>
        <w:t>Assessment Centre</w:t>
      </w:r>
    </w:p>
    <w:p w14:paraId="6FEB037D" w14:textId="77777777" w:rsidR="0059648C" w:rsidRDefault="0059648C" w:rsidP="0059648C">
      <w:pPr>
        <w:pStyle w:val="Heading2"/>
      </w:pPr>
      <w:r>
        <w:t>Qualification and training</w:t>
      </w:r>
    </w:p>
    <w:p w14:paraId="25F1C042" w14:textId="77777777" w:rsidR="0059648C" w:rsidRDefault="0059648C" w:rsidP="0059648C">
      <w:pPr>
        <w:pStyle w:val="Heading3"/>
      </w:pPr>
      <w:r>
        <w:t>Essential</w:t>
      </w:r>
    </w:p>
    <w:p w14:paraId="46F91926" w14:textId="4FE12A9D" w:rsidR="00BE0E2E" w:rsidRPr="00BE0E2E" w:rsidRDefault="00BE0E2E" w:rsidP="00BE0E2E">
      <w:pPr>
        <w:pStyle w:val="Heading3"/>
        <w:rPr>
          <w:rFonts w:eastAsiaTheme="minorHAnsi" w:cstheme="minorBidi"/>
          <w:b w:val="0"/>
          <w:color w:val="auto"/>
          <w:sz w:val="24"/>
          <w:szCs w:val="22"/>
        </w:rPr>
      </w:pPr>
      <w:r w:rsidRPr="00BE0E2E">
        <w:rPr>
          <w:rFonts w:eastAsiaTheme="minorHAnsi" w:cstheme="minorBidi"/>
          <w:b w:val="0"/>
          <w:color w:val="auto"/>
          <w:sz w:val="24"/>
          <w:szCs w:val="22"/>
        </w:rPr>
        <w:t>1. HDA Certification Desirable.</w:t>
      </w:r>
      <w:r>
        <w:rPr>
          <w:rFonts w:eastAsiaTheme="minorHAnsi" w:cstheme="minorBidi"/>
          <w:b w:val="0"/>
          <w:color w:val="auto"/>
          <w:sz w:val="24"/>
          <w:szCs w:val="22"/>
        </w:rPr>
        <w:t xml:space="preserve"> (A)</w:t>
      </w:r>
    </w:p>
    <w:p w14:paraId="5D468FEF" w14:textId="01C85DE8" w:rsidR="00BE0E2E" w:rsidRPr="00BE0E2E" w:rsidRDefault="00BE0E2E" w:rsidP="00BE0E2E">
      <w:pPr>
        <w:pStyle w:val="Heading3"/>
        <w:rPr>
          <w:rFonts w:eastAsiaTheme="minorHAnsi" w:cstheme="minorBidi"/>
          <w:b w:val="0"/>
          <w:color w:val="auto"/>
          <w:sz w:val="24"/>
          <w:szCs w:val="22"/>
        </w:rPr>
      </w:pPr>
      <w:r w:rsidRPr="00BE0E2E">
        <w:rPr>
          <w:rFonts w:eastAsiaTheme="minorHAnsi" w:cstheme="minorBidi"/>
          <w:b w:val="0"/>
          <w:color w:val="auto"/>
          <w:sz w:val="24"/>
          <w:szCs w:val="22"/>
        </w:rPr>
        <w:t xml:space="preserve">2. Microsoft Office Specialist Certifications Desirable. </w:t>
      </w:r>
      <w:r>
        <w:rPr>
          <w:rFonts w:eastAsiaTheme="minorHAnsi" w:cstheme="minorBidi"/>
          <w:b w:val="0"/>
          <w:color w:val="auto"/>
          <w:sz w:val="24"/>
          <w:szCs w:val="22"/>
        </w:rPr>
        <w:t>(A)</w:t>
      </w:r>
    </w:p>
    <w:p w14:paraId="53F63BAC" w14:textId="50E865A0" w:rsidR="0059648C" w:rsidRDefault="00431D45" w:rsidP="00BE0E2E">
      <w:pPr>
        <w:pStyle w:val="Heading3"/>
        <w:rPr>
          <w:rFonts w:eastAsiaTheme="minorHAnsi" w:cstheme="minorBidi"/>
          <w:b w:val="0"/>
          <w:color w:val="auto"/>
          <w:sz w:val="24"/>
          <w:szCs w:val="22"/>
        </w:rPr>
      </w:pPr>
      <w:r>
        <w:rPr>
          <w:rFonts w:eastAsiaTheme="minorHAnsi" w:cstheme="minorBidi"/>
          <w:b w:val="0"/>
          <w:color w:val="auto"/>
          <w:sz w:val="24"/>
          <w:szCs w:val="22"/>
        </w:rPr>
        <w:t>3</w:t>
      </w:r>
      <w:r w:rsidR="00BE0E2E" w:rsidRPr="00BE0E2E">
        <w:rPr>
          <w:rFonts w:eastAsiaTheme="minorHAnsi" w:cstheme="minorBidi"/>
          <w:b w:val="0"/>
          <w:color w:val="auto"/>
          <w:sz w:val="24"/>
          <w:szCs w:val="22"/>
        </w:rPr>
        <w:t xml:space="preserve">. NVQ Customer Care Standard Qualifications Desirable. </w:t>
      </w:r>
      <w:r w:rsidR="00BE0E2E">
        <w:rPr>
          <w:rFonts w:eastAsiaTheme="minorHAnsi" w:cstheme="minorBidi"/>
          <w:b w:val="0"/>
          <w:color w:val="auto"/>
          <w:sz w:val="24"/>
          <w:szCs w:val="22"/>
        </w:rPr>
        <w:t>(A)</w:t>
      </w:r>
    </w:p>
    <w:p w14:paraId="5DCF10CB" w14:textId="77777777" w:rsidR="00BE0E2E" w:rsidRDefault="00BE0E2E" w:rsidP="00BE0E2E">
      <w:pPr>
        <w:pStyle w:val="Heading3"/>
      </w:pPr>
      <w:r>
        <w:t>Desirable</w:t>
      </w:r>
    </w:p>
    <w:p w14:paraId="65C1FB35" w14:textId="495C91C1" w:rsidR="00BE0E2E" w:rsidRPr="00431D45" w:rsidRDefault="00431D45" w:rsidP="00431D45">
      <w:pPr>
        <w:pStyle w:val="Heading3"/>
        <w:rPr>
          <w:rFonts w:eastAsiaTheme="minorHAnsi" w:cstheme="minorBidi"/>
          <w:b w:val="0"/>
          <w:color w:val="auto"/>
          <w:sz w:val="24"/>
          <w:szCs w:val="22"/>
        </w:rPr>
      </w:pPr>
      <w:r>
        <w:rPr>
          <w:rFonts w:eastAsiaTheme="minorHAnsi" w:cstheme="minorBidi"/>
          <w:b w:val="0"/>
          <w:color w:val="auto"/>
          <w:sz w:val="24"/>
          <w:szCs w:val="22"/>
        </w:rPr>
        <w:t>1</w:t>
      </w:r>
      <w:r w:rsidRPr="00BE0E2E">
        <w:rPr>
          <w:rFonts w:eastAsiaTheme="minorHAnsi" w:cstheme="minorBidi"/>
          <w:b w:val="0"/>
          <w:color w:val="auto"/>
          <w:sz w:val="24"/>
          <w:szCs w:val="22"/>
        </w:rPr>
        <w:t xml:space="preserve">. Excellent computer and keyboard skills.* </w:t>
      </w:r>
      <w:r>
        <w:rPr>
          <w:rFonts w:eastAsiaTheme="minorHAnsi" w:cstheme="minorBidi"/>
          <w:b w:val="0"/>
          <w:color w:val="auto"/>
          <w:sz w:val="24"/>
          <w:szCs w:val="22"/>
        </w:rPr>
        <w:t>(A)</w:t>
      </w:r>
    </w:p>
    <w:p w14:paraId="6F48EEDF" w14:textId="77777777" w:rsidR="0059648C" w:rsidRDefault="0059648C" w:rsidP="00552E70">
      <w:pPr>
        <w:pStyle w:val="Heading2"/>
      </w:pPr>
      <w:r>
        <w:t>Experience</w:t>
      </w:r>
    </w:p>
    <w:p w14:paraId="5C00E303" w14:textId="07ED1AC5" w:rsidR="0059648C" w:rsidRDefault="0059648C" w:rsidP="00552E70">
      <w:pPr>
        <w:pStyle w:val="Heading3"/>
      </w:pPr>
      <w:r>
        <w:t>Essential</w:t>
      </w:r>
    </w:p>
    <w:p w14:paraId="2E28A3B3" w14:textId="7F50708D" w:rsidR="00431D45" w:rsidRPr="000B4A28" w:rsidRDefault="00431D45" w:rsidP="00431D45">
      <w:pPr>
        <w:rPr>
          <w:bCs/>
        </w:rPr>
      </w:pPr>
      <w:r>
        <w:t>1</w:t>
      </w:r>
      <w:r w:rsidRPr="00431D45">
        <w:t>. Relevant help desk experience.*</w:t>
      </w:r>
      <w:r>
        <w:t xml:space="preserve"> </w:t>
      </w:r>
      <w:r>
        <w:rPr>
          <w:b/>
        </w:rPr>
        <w:t>(</w:t>
      </w:r>
      <w:r w:rsidRPr="000B4A28">
        <w:rPr>
          <w:bCs/>
        </w:rPr>
        <w:t>A,I)</w:t>
      </w:r>
    </w:p>
    <w:p w14:paraId="11A6ED85" w14:textId="701BB619" w:rsidR="00431D45" w:rsidRPr="000B4A28" w:rsidRDefault="00431D45" w:rsidP="00431D45">
      <w:pPr>
        <w:rPr>
          <w:bCs/>
        </w:rPr>
      </w:pPr>
      <w:r w:rsidRPr="000B4A28">
        <w:rPr>
          <w:bCs/>
        </w:rPr>
        <w:t>2. The ability to take ownership and accountability in the triage of customer issues and questions.* (A,I)</w:t>
      </w:r>
    </w:p>
    <w:p w14:paraId="2A70C94E" w14:textId="3CA06337" w:rsidR="0059648C" w:rsidRDefault="0059648C" w:rsidP="00552E70">
      <w:pPr>
        <w:pStyle w:val="Heading3"/>
      </w:pPr>
      <w:r>
        <w:t>Desirable</w:t>
      </w:r>
    </w:p>
    <w:p w14:paraId="700B1795" w14:textId="30343C07" w:rsidR="00431D45" w:rsidRPr="000B4A28" w:rsidRDefault="00431D45" w:rsidP="00431D45">
      <w:r>
        <w:t>1</w:t>
      </w:r>
      <w:r w:rsidRPr="00431D45">
        <w:t xml:space="preserve">. Experience in answering incoming calls. In a polite and professional </w:t>
      </w:r>
      <w:r w:rsidRPr="000B4A28">
        <w:t>manner. (A,I)</w:t>
      </w:r>
    </w:p>
    <w:p w14:paraId="23BC721F" w14:textId="2811DF86" w:rsidR="00431D45" w:rsidRPr="000B4A28" w:rsidRDefault="00431D45" w:rsidP="00431D45">
      <w:r w:rsidRPr="000B4A28">
        <w:t>2. Evidence of delivering a first class service to all customers from initial point of contact. (A,I)</w:t>
      </w:r>
    </w:p>
    <w:p w14:paraId="23863391" w14:textId="50B8D9FE" w:rsidR="00431D45" w:rsidRPr="000B4A28" w:rsidRDefault="00431D45" w:rsidP="00431D45">
      <w:r w:rsidRPr="000B4A28">
        <w:lastRenderedPageBreak/>
        <w:t>3. To provide first level service and support(A,I)</w:t>
      </w:r>
    </w:p>
    <w:p w14:paraId="22B3AABE" w14:textId="4A367DA2" w:rsidR="00431D45" w:rsidRPr="000B4A28" w:rsidRDefault="00431D45" w:rsidP="00431D45">
      <w:r w:rsidRPr="000B4A28">
        <w:t>4. Experience of analysing and troubleshooting customer issues and questions real time at first point of contact. (A,I)</w:t>
      </w:r>
    </w:p>
    <w:p w14:paraId="61AA080C" w14:textId="3A55D56A" w:rsidR="00431D45" w:rsidRPr="000B4A28" w:rsidRDefault="00431D45" w:rsidP="00431D45">
      <w:r w:rsidRPr="000B4A28">
        <w:t>5. Customer centric focus. (A,I)</w:t>
      </w:r>
    </w:p>
    <w:p w14:paraId="6593699E" w14:textId="50C3FDBC" w:rsidR="00431D45" w:rsidRPr="000B4A28" w:rsidRDefault="00431D45" w:rsidP="00431D45">
      <w:r w:rsidRPr="000B4A28">
        <w:t>6.The ability to work both independently and as part of a team (A,I)</w:t>
      </w:r>
    </w:p>
    <w:p w14:paraId="2469CEA9" w14:textId="77777777" w:rsidR="0059648C" w:rsidRDefault="0059648C" w:rsidP="00552E70">
      <w:pPr>
        <w:pStyle w:val="Heading2"/>
      </w:pPr>
      <w:r>
        <w:t>Skills/Abilities</w:t>
      </w:r>
    </w:p>
    <w:p w14:paraId="0A29F60D" w14:textId="5F0DAA5F" w:rsidR="00552E70" w:rsidRDefault="00552E70" w:rsidP="00552E70">
      <w:pPr>
        <w:pStyle w:val="Heading3"/>
      </w:pPr>
      <w:r>
        <w:t>Essential</w:t>
      </w:r>
    </w:p>
    <w:p w14:paraId="2A4DF99F" w14:textId="5FDE5896" w:rsidR="00431D45" w:rsidRPr="000B4A28" w:rsidRDefault="00431D45" w:rsidP="00431D45">
      <w:pPr>
        <w:rPr>
          <w:bCs/>
        </w:rPr>
      </w:pPr>
      <w:r>
        <w:t>1</w:t>
      </w:r>
      <w:r w:rsidRPr="00431D45">
        <w:t>.Proven ability to troubleshoot issues</w:t>
      </w:r>
      <w:r w:rsidRPr="000B4A28">
        <w:t>.* (A,</w:t>
      </w:r>
      <w:r w:rsidRPr="000B4A28">
        <w:rPr>
          <w:bCs/>
        </w:rPr>
        <w:t>I)</w:t>
      </w:r>
    </w:p>
    <w:p w14:paraId="592B0BB4" w14:textId="42B8F105" w:rsidR="00431D45" w:rsidRPr="000B4A28" w:rsidRDefault="00431D45" w:rsidP="00431D45">
      <w:pPr>
        <w:rPr>
          <w:bCs/>
        </w:rPr>
      </w:pPr>
      <w:r w:rsidRPr="000B4A28">
        <w:rPr>
          <w:bCs/>
        </w:rPr>
        <w:t>2.Proven analytical skills.* (A,I)</w:t>
      </w:r>
    </w:p>
    <w:p w14:paraId="636CD47A" w14:textId="6F370734" w:rsidR="00431D45" w:rsidRPr="000B4A28" w:rsidRDefault="00431D45" w:rsidP="00431D45">
      <w:pPr>
        <w:rPr>
          <w:bCs/>
        </w:rPr>
      </w:pPr>
      <w:r w:rsidRPr="000B4A28">
        <w:rPr>
          <w:bCs/>
        </w:rPr>
        <w:t>3.Ability to identify and take action to resolve issues.* (A,I)</w:t>
      </w:r>
    </w:p>
    <w:p w14:paraId="2323AE03" w14:textId="673C52A2" w:rsidR="00431D45" w:rsidRPr="000B4A28" w:rsidRDefault="00431D45" w:rsidP="00431D45">
      <w:pPr>
        <w:rPr>
          <w:bCs/>
        </w:rPr>
      </w:pPr>
      <w:r w:rsidRPr="000B4A28">
        <w:rPr>
          <w:bCs/>
        </w:rPr>
        <w:t>4.Ability to resolve systems queries, faults and problems.* (A,I)</w:t>
      </w:r>
    </w:p>
    <w:p w14:paraId="62A4B990" w14:textId="0E2E7324" w:rsidR="00431D45" w:rsidRPr="000B4A28" w:rsidRDefault="00431D45" w:rsidP="00431D45">
      <w:pPr>
        <w:rPr>
          <w:bCs/>
        </w:rPr>
      </w:pPr>
      <w:r w:rsidRPr="000B4A28">
        <w:rPr>
          <w:bCs/>
        </w:rPr>
        <w:t>5.Ability to drive business growth and deliver results.* (A,I)</w:t>
      </w:r>
    </w:p>
    <w:p w14:paraId="2E93C0D2" w14:textId="216701BD" w:rsidR="00431D45" w:rsidRPr="000B4A28" w:rsidRDefault="00431D45" w:rsidP="00431D45">
      <w:pPr>
        <w:rPr>
          <w:bCs/>
        </w:rPr>
      </w:pPr>
      <w:r w:rsidRPr="000B4A28">
        <w:rPr>
          <w:bCs/>
        </w:rPr>
        <w:t>6.Ability to be innovative and use own initiative.* (A,I)</w:t>
      </w:r>
    </w:p>
    <w:p w14:paraId="1A8F963B" w14:textId="440129E1" w:rsidR="00552E70" w:rsidRDefault="00552E70" w:rsidP="00552E70">
      <w:pPr>
        <w:pStyle w:val="Heading3"/>
      </w:pPr>
      <w:r>
        <w:t>Desirable</w:t>
      </w:r>
    </w:p>
    <w:p w14:paraId="7BB082DD" w14:textId="16E835C3" w:rsidR="00431D45" w:rsidRDefault="00431D45" w:rsidP="00431D45">
      <w:r w:rsidRPr="00431D45">
        <w:t>1.Understanding of ITIL Service Management principles.</w:t>
      </w:r>
      <w:r>
        <w:t xml:space="preserve"> </w:t>
      </w:r>
      <w:r w:rsidR="0093225B" w:rsidRPr="000B4A28">
        <w:t>(A,I)</w:t>
      </w:r>
    </w:p>
    <w:p w14:paraId="21F063BA" w14:textId="65632A9E" w:rsidR="00431D45" w:rsidRDefault="00431D45" w:rsidP="00431D45">
      <w:r>
        <w:t>2.Ability to build a rapport with colleagues and customers alike.</w:t>
      </w:r>
      <w:r w:rsidRPr="00431D45">
        <w:rPr>
          <w:b/>
        </w:rPr>
        <w:t xml:space="preserve"> </w:t>
      </w:r>
      <w:r w:rsidR="0093225B" w:rsidRPr="000B4A28">
        <w:t>(A,I)</w:t>
      </w:r>
    </w:p>
    <w:p w14:paraId="1E2E9896" w14:textId="0BB00A69" w:rsidR="00431D45" w:rsidRDefault="00431D45" w:rsidP="00431D45">
      <w:r>
        <w:t>3.The ability to work well under pressure.</w:t>
      </w:r>
      <w:r w:rsidR="0093225B" w:rsidRPr="0093225B">
        <w:t xml:space="preserve"> </w:t>
      </w:r>
      <w:r w:rsidR="0093225B" w:rsidRPr="000B4A28">
        <w:t>(A,I)</w:t>
      </w:r>
    </w:p>
    <w:p w14:paraId="7CA066F0" w14:textId="6F811F77" w:rsidR="00431D45" w:rsidRDefault="00431D45" w:rsidP="00431D45">
      <w:r>
        <w:t>4.Ability to take ownership of customer issues.</w:t>
      </w:r>
      <w:r w:rsidR="0093225B">
        <w:t xml:space="preserve"> </w:t>
      </w:r>
      <w:r w:rsidR="0093225B" w:rsidRPr="000B4A28">
        <w:t>(I)</w:t>
      </w:r>
    </w:p>
    <w:p w14:paraId="0B81E916" w14:textId="18E0ECA3" w:rsidR="00431D45" w:rsidRDefault="00431D45" w:rsidP="00431D45">
      <w:r>
        <w:t>5.Excellent time management skills.</w:t>
      </w:r>
      <w:r w:rsidR="0093225B">
        <w:t xml:space="preserve"> </w:t>
      </w:r>
      <w:r w:rsidR="0093225B" w:rsidRPr="000B4A28">
        <w:t>(I)</w:t>
      </w:r>
    </w:p>
    <w:p w14:paraId="707C65F2" w14:textId="6D9E421D" w:rsidR="00431D45" w:rsidRDefault="00431D45" w:rsidP="00431D45">
      <w:r>
        <w:t>6.Excellent communication skills, written and verbal.</w:t>
      </w:r>
      <w:r w:rsidR="0093225B">
        <w:t xml:space="preserve"> </w:t>
      </w:r>
      <w:r w:rsidR="0093225B" w:rsidRPr="000B4A28">
        <w:t>(A)</w:t>
      </w:r>
    </w:p>
    <w:p w14:paraId="6F5FF0EB" w14:textId="29FD88EC" w:rsidR="00431D45" w:rsidRDefault="00431D45" w:rsidP="00431D45">
      <w:r>
        <w:lastRenderedPageBreak/>
        <w:t>7.Ability to provide a flexible approach to business needs.</w:t>
      </w:r>
      <w:r w:rsidR="0093225B">
        <w:t xml:space="preserve"> </w:t>
      </w:r>
      <w:r w:rsidR="0093225B" w:rsidRPr="000B4A28">
        <w:t>(A,I)</w:t>
      </w:r>
    </w:p>
    <w:p w14:paraId="7820DD7E" w14:textId="44E155A3" w:rsidR="00431D45" w:rsidRDefault="00431D45" w:rsidP="00431D45">
      <w:r>
        <w:t>8.Ability to build relationships and to communicate with key people across all parts of LCC, collaborate and share information and value differences.</w:t>
      </w:r>
      <w:r w:rsidR="0093225B">
        <w:t xml:space="preserve"> </w:t>
      </w:r>
      <w:r w:rsidR="0093225B" w:rsidRPr="000B4A28">
        <w:t>(A)</w:t>
      </w:r>
    </w:p>
    <w:p w14:paraId="1FDE3398" w14:textId="163649BD" w:rsidR="00431D45" w:rsidRDefault="00431D45" w:rsidP="00431D45">
      <w:r>
        <w:t>9.Ability to ensure equal access to and treatment in employment and services</w:t>
      </w:r>
      <w:r w:rsidR="0093225B">
        <w:t xml:space="preserve">. </w:t>
      </w:r>
      <w:r w:rsidR="0093225B" w:rsidRPr="000B4A28">
        <w:t>(A,I)</w:t>
      </w:r>
    </w:p>
    <w:p w14:paraId="6B43EBF3" w14:textId="0CA940A6" w:rsidR="00431D45" w:rsidRPr="00431D45" w:rsidRDefault="00431D45" w:rsidP="00431D45">
      <w:r>
        <w:t>10.Ability to take ownership of professional growth and development</w:t>
      </w:r>
      <w:r w:rsidR="0093225B">
        <w:t xml:space="preserve"> </w:t>
      </w:r>
      <w:r w:rsidR="0093225B" w:rsidRPr="000B4A28">
        <w:t>(A,I)</w:t>
      </w:r>
    </w:p>
    <w:p w14:paraId="6ADA05BD" w14:textId="77777777" w:rsidR="0059648C" w:rsidRDefault="0059648C" w:rsidP="00552E70">
      <w:pPr>
        <w:pStyle w:val="Heading2"/>
      </w:pPr>
      <w:r>
        <w:t>Commitment</w:t>
      </w:r>
    </w:p>
    <w:p w14:paraId="491B0405" w14:textId="77777777" w:rsidR="00552E70" w:rsidRDefault="00552E70" w:rsidP="00552E70">
      <w:pPr>
        <w:pStyle w:val="Heading3"/>
      </w:pPr>
      <w:r>
        <w:t>Essential</w:t>
      </w:r>
    </w:p>
    <w:p w14:paraId="45A0D29A" w14:textId="6E6E048C" w:rsidR="00552E70" w:rsidRDefault="00552E70" w:rsidP="00552E70">
      <w:pPr>
        <w:pStyle w:val="Heading3"/>
      </w:pPr>
      <w:r>
        <w:t>Desirable</w:t>
      </w:r>
    </w:p>
    <w:p w14:paraId="0DB16D57" w14:textId="3D08A61D" w:rsidR="00431D45" w:rsidRPr="00431D45" w:rsidRDefault="00431D45" w:rsidP="00431D45">
      <w:r>
        <w:t>1.An understanding of and a personal commitment to the Vision and Values of Liverpool City Council. (A)</w:t>
      </w:r>
    </w:p>
    <w:p w14:paraId="629D95B4" w14:textId="77777777" w:rsidR="0059648C" w:rsidRDefault="0059648C" w:rsidP="00552E70">
      <w:pPr>
        <w:pStyle w:val="Heading2"/>
      </w:pPr>
      <w:r>
        <w:t>Other</w:t>
      </w:r>
    </w:p>
    <w:p w14:paraId="5285101A" w14:textId="2A1466A5" w:rsidR="0059648C" w:rsidRDefault="0059648C" w:rsidP="00552E70">
      <w:pPr>
        <w:pStyle w:val="Heading3"/>
      </w:pPr>
      <w:r>
        <w:t>Essential</w:t>
      </w:r>
    </w:p>
    <w:p w14:paraId="65DEBD86" w14:textId="396FA534" w:rsidR="0059648C" w:rsidRDefault="0059648C" w:rsidP="00552E70">
      <w:pPr>
        <w:pStyle w:val="Heading3"/>
      </w:pPr>
      <w:r>
        <w:t>Desirable</w:t>
      </w:r>
    </w:p>
    <w:p w14:paraId="2D19A42F" w14:textId="7AC47D73" w:rsidR="00552E70" w:rsidRDefault="00431D45" w:rsidP="00431D45">
      <w:r>
        <w:t>1. An intermediate user of MS Office Suite. (A)</w:t>
      </w:r>
    </w:p>
    <w:sectPr w:rsidR="00552E70" w:rsidSect="005B4BDE">
      <w:headerReference w:type="default" r:id="rId9"/>
      <w:footerReference w:type="default" r:id="rId10"/>
      <w:pgSz w:w="11906" w:h="16838"/>
      <w:pgMar w:top="1440" w:right="1440" w:bottom="1440" w:left="1440" w:header="709" w:footer="709" w:gutter="0"/>
      <w:pgBorders w:offsetFrom="page">
        <w:top w:val="single" w:sz="12" w:space="24" w:color="8064A2"/>
        <w:left w:val="single" w:sz="12" w:space="24" w:color="8064A2"/>
        <w:bottom w:val="single" w:sz="12" w:space="24" w:color="8064A2"/>
        <w:right w:val="single" w:sz="12" w:space="24" w:color="8064A2"/>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46B2" w14:textId="77777777" w:rsidR="00133317" w:rsidRDefault="00133317" w:rsidP="00B93B45">
      <w:pPr>
        <w:spacing w:after="0" w:line="240" w:lineRule="auto"/>
      </w:pPr>
      <w:r>
        <w:separator/>
      </w:r>
    </w:p>
  </w:endnote>
  <w:endnote w:type="continuationSeparator" w:id="0">
    <w:p w14:paraId="37EFDD1A" w14:textId="77777777" w:rsidR="00133317" w:rsidRDefault="00133317" w:rsidP="00B9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2C37" w14:textId="77777777" w:rsidR="00552E70" w:rsidRDefault="00552E70" w:rsidP="00391DE6">
    <w:pPr>
      <w:pStyle w:val="Footer"/>
    </w:pPr>
    <w:r>
      <w:rPr>
        <w:noProof/>
      </w:rPr>
      <w:drawing>
        <wp:inline distT="0" distB="0" distL="0" distR="0" wp14:anchorId="79C12964" wp14:editId="025DCCB4">
          <wp:extent cx="968195" cy="356235"/>
          <wp:effectExtent l="0" t="0" r="3810" b="5715"/>
          <wp:docPr id="4" name="Picture 4" descr="We invest in people - Investors in People | 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invest in people - Investors in People | Accredi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2" cy="357702"/>
                  </a:xfrm>
                  <a:prstGeom prst="rect">
                    <a:avLst/>
                  </a:prstGeom>
                  <a:noFill/>
                  <a:ln>
                    <a:noFill/>
                  </a:ln>
                </pic:spPr>
              </pic:pic>
            </a:graphicData>
          </a:graphic>
        </wp:inline>
      </w:drawing>
    </w:r>
    <w:r w:rsidR="0085192C">
      <w:rPr>
        <w:noProof/>
      </w:rPr>
      <w:ptab w:relativeTo="margin" w:alignment="right" w:leader="none"/>
    </w:r>
    <w:r>
      <w:rPr>
        <w:noProof/>
      </w:rPr>
      <w:drawing>
        <wp:inline distT="0" distB="0" distL="0" distR="0" wp14:anchorId="6382D41B" wp14:editId="2D0FEAED">
          <wp:extent cx="1059180" cy="772915"/>
          <wp:effectExtent l="0" t="0" r="7620" b="8255"/>
          <wp:docPr id="3" name="Picture 3" descr="Navajo LGBT Charter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vajo LGBT Charter Mar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9180" cy="7729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0B78" w14:textId="77777777" w:rsidR="00133317" w:rsidRDefault="00133317" w:rsidP="00B93B45">
      <w:pPr>
        <w:spacing w:after="0" w:line="240" w:lineRule="auto"/>
      </w:pPr>
      <w:r>
        <w:separator/>
      </w:r>
    </w:p>
  </w:footnote>
  <w:footnote w:type="continuationSeparator" w:id="0">
    <w:p w14:paraId="763B1252" w14:textId="77777777" w:rsidR="00133317" w:rsidRDefault="00133317" w:rsidP="00B93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2AB5" w14:textId="77777777" w:rsidR="00DB1826" w:rsidRPr="00391DE6" w:rsidRDefault="00391DE6" w:rsidP="00391DE6">
    <w:pPr>
      <w:pStyle w:val="Header"/>
    </w:pPr>
    <w:r>
      <w:rPr>
        <w:noProof/>
      </w:rPr>
      <w:ptab w:relativeTo="margin" w:alignment="right" w:leader="none"/>
    </w:r>
    <w:r>
      <w:rPr>
        <w:noProof/>
      </w:rPr>
      <w:drawing>
        <wp:inline distT="0" distB="0" distL="0" distR="0" wp14:anchorId="2BCD9F0E" wp14:editId="0A5BAB24">
          <wp:extent cx="1803600" cy="676800"/>
          <wp:effectExtent l="0" t="0" r="6350" b="9525"/>
          <wp:docPr id="1" name="Picture 1" descr="Liverpool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verpool City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8036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6FA"/>
    <w:multiLevelType w:val="multilevel"/>
    <w:tmpl w:val="356E0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81E6C"/>
    <w:multiLevelType w:val="hybridMultilevel"/>
    <w:tmpl w:val="9CAE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71B95"/>
    <w:multiLevelType w:val="hybridMultilevel"/>
    <w:tmpl w:val="D3FE609A"/>
    <w:lvl w:ilvl="0" w:tplc="8E3E825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13C59"/>
    <w:multiLevelType w:val="hybridMultilevel"/>
    <w:tmpl w:val="B9DE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D5A78"/>
    <w:multiLevelType w:val="hybridMultilevel"/>
    <w:tmpl w:val="E18AF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E63A0"/>
    <w:multiLevelType w:val="multilevel"/>
    <w:tmpl w:val="719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21CB0"/>
    <w:multiLevelType w:val="hybridMultilevel"/>
    <w:tmpl w:val="1DBE7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A26CF9"/>
    <w:multiLevelType w:val="hybridMultilevel"/>
    <w:tmpl w:val="ADFC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B1CCA"/>
    <w:multiLevelType w:val="hybridMultilevel"/>
    <w:tmpl w:val="313E9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C0FC1"/>
    <w:multiLevelType w:val="hybridMultilevel"/>
    <w:tmpl w:val="11E8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5217B"/>
    <w:multiLevelType w:val="multilevel"/>
    <w:tmpl w:val="045A4F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B881C94"/>
    <w:multiLevelType w:val="hybridMultilevel"/>
    <w:tmpl w:val="0BB4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C307F"/>
    <w:multiLevelType w:val="hybridMultilevel"/>
    <w:tmpl w:val="75FCD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215EE6"/>
    <w:multiLevelType w:val="multilevel"/>
    <w:tmpl w:val="045A4F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59C36E5"/>
    <w:multiLevelType w:val="multilevel"/>
    <w:tmpl w:val="4DD2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02B34"/>
    <w:multiLevelType w:val="multilevel"/>
    <w:tmpl w:val="4FBC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524B3B"/>
    <w:multiLevelType w:val="multilevel"/>
    <w:tmpl w:val="9B5C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B5EB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FC41A8E"/>
    <w:multiLevelType w:val="hybridMultilevel"/>
    <w:tmpl w:val="EA16052A"/>
    <w:lvl w:ilvl="0" w:tplc="6C80E24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710C13"/>
    <w:multiLevelType w:val="multilevel"/>
    <w:tmpl w:val="BF98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AA066D"/>
    <w:multiLevelType w:val="hybridMultilevel"/>
    <w:tmpl w:val="25E2C4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7801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A84E22"/>
    <w:multiLevelType w:val="multilevel"/>
    <w:tmpl w:val="5018FA00"/>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C0B7EDC"/>
    <w:multiLevelType w:val="hybridMultilevel"/>
    <w:tmpl w:val="98E03F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CF04E7B"/>
    <w:multiLevelType w:val="hybridMultilevel"/>
    <w:tmpl w:val="2C3C430A"/>
    <w:lvl w:ilvl="0" w:tplc="E15C0A7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7180882">
    <w:abstractNumId w:val="1"/>
  </w:num>
  <w:num w:numId="2" w16cid:durableId="208496522">
    <w:abstractNumId w:val="20"/>
  </w:num>
  <w:num w:numId="3" w16cid:durableId="685905890">
    <w:abstractNumId w:val="10"/>
  </w:num>
  <w:num w:numId="4" w16cid:durableId="790829693">
    <w:abstractNumId w:val="16"/>
  </w:num>
  <w:num w:numId="5" w16cid:durableId="510997776">
    <w:abstractNumId w:val="11"/>
  </w:num>
  <w:num w:numId="6" w16cid:durableId="217015096">
    <w:abstractNumId w:val="19"/>
  </w:num>
  <w:num w:numId="7" w16cid:durableId="106238241">
    <w:abstractNumId w:val="9"/>
  </w:num>
  <w:num w:numId="8" w16cid:durableId="380985855">
    <w:abstractNumId w:val="5"/>
  </w:num>
  <w:num w:numId="9" w16cid:durableId="1200895156">
    <w:abstractNumId w:val="0"/>
  </w:num>
  <w:num w:numId="10" w16cid:durableId="1950043378">
    <w:abstractNumId w:val="14"/>
  </w:num>
  <w:num w:numId="11" w16cid:durableId="1146584240">
    <w:abstractNumId w:val="12"/>
  </w:num>
  <w:num w:numId="12" w16cid:durableId="1298877019">
    <w:abstractNumId w:val="8"/>
  </w:num>
  <w:num w:numId="13" w16cid:durableId="217978450">
    <w:abstractNumId w:val="7"/>
  </w:num>
  <w:num w:numId="14" w16cid:durableId="660500330">
    <w:abstractNumId w:val="21"/>
  </w:num>
  <w:num w:numId="15" w16cid:durableId="1696081395">
    <w:abstractNumId w:val="4"/>
  </w:num>
  <w:num w:numId="16" w16cid:durableId="1326013074">
    <w:abstractNumId w:val="24"/>
  </w:num>
  <w:num w:numId="17" w16cid:durableId="924731988">
    <w:abstractNumId w:val="13"/>
  </w:num>
  <w:num w:numId="18" w16cid:durableId="856770667">
    <w:abstractNumId w:val="2"/>
  </w:num>
  <w:num w:numId="19" w16cid:durableId="1244531854">
    <w:abstractNumId w:val="17"/>
  </w:num>
  <w:num w:numId="20" w16cid:durableId="1394238902">
    <w:abstractNumId w:val="20"/>
  </w:num>
  <w:num w:numId="21" w16cid:durableId="1303386844">
    <w:abstractNumId w:val="20"/>
  </w:num>
  <w:num w:numId="22" w16cid:durableId="533008794">
    <w:abstractNumId w:val="18"/>
  </w:num>
  <w:num w:numId="23" w16cid:durableId="1068184143">
    <w:abstractNumId w:val="22"/>
  </w:num>
  <w:num w:numId="24" w16cid:durableId="116533725">
    <w:abstractNumId w:val="23"/>
  </w:num>
  <w:num w:numId="25" w16cid:durableId="2101826661">
    <w:abstractNumId w:val="6"/>
  </w:num>
  <w:num w:numId="26" w16cid:durableId="1773283836">
    <w:abstractNumId w:val="2"/>
  </w:num>
  <w:num w:numId="27" w16cid:durableId="1371297260">
    <w:abstractNumId w:val="3"/>
  </w:num>
  <w:num w:numId="28" w16cid:durableId="16984607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styleLockTheme/>
  <w:styleLockQFSet/>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17"/>
    <w:rsid w:val="00010CEA"/>
    <w:rsid w:val="000117C8"/>
    <w:rsid w:val="000259E4"/>
    <w:rsid w:val="00094C33"/>
    <w:rsid w:val="0009750E"/>
    <w:rsid w:val="000B4A28"/>
    <w:rsid w:val="000C69D3"/>
    <w:rsid w:val="000F7F7F"/>
    <w:rsid w:val="0013284E"/>
    <w:rsid w:val="00133317"/>
    <w:rsid w:val="00137E17"/>
    <w:rsid w:val="00174F33"/>
    <w:rsid w:val="001878BF"/>
    <w:rsid w:val="0019521F"/>
    <w:rsid w:val="001C71B7"/>
    <w:rsid w:val="0020532C"/>
    <w:rsid w:val="002150E8"/>
    <w:rsid w:val="002236DE"/>
    <w:rsid w:val="00227DAA"/>
    <w:rsid w:val="002330CB"/>
    <w:rsid w:val="0024294D"/>
    <w:rsid w:val="00260F6F"/>
    <w:rsid w:val="002C7089"/>
    <w:rsid w:val="002D28BC"/>
    <w:rsid w:val="002D641F"/>
    <w:rsid w:val="002D760C"/>
    <w:rsid w:val="00391DE6"/>
    <w:rsid w:val="003D5E7B"/>
    <w:rsid w:val="003E11F8"/>
    <w:rsid w:val="00421DE3"/>
    <w:rsid w:val="00431D45"/>
    <w:rsid w:val="004612B4"/>
    <w:rsid w:val="00552E70"/>
    <w:rsid w:val="00556F7D"/>
    <w:rsid w:val="0059648C"/>
    <w:rsid w:val="005B4BDE"/>
    <w:rsid w:val="005C1EAE"/>
    <w:rsid w:val="005D46B0"/>
    <w:rsid w:val="00607B08"/>
    <w:rsid w:val="006116D7"/>
    <w:rsid w:val="006275A3"/>
    <w:rsid w:val="006734CD"/>
    <w:rsid w:val="00691423"/>
    <w:rsid w:val="00741455"/>
    <w:rsid w:val="007418D3"/>
    <w:rsid w:val="007D2B2D"/>
    <w:rsid w:val="007E146A"/>
    <w:rsid w:val="007F56C9"/>
    <w:rsid w:val="008054FE"/>
    <w:rsid w:val="008457C3"/>
    <w:rsid w:val="0085192C"/>
    <w:rsid w:val="008A1701"/>
    <w:rsid w:val="008B4E8F"/>
    <w:rsid w:val="008C1337"/>
    <w:rsid w:val="00910D69"/>
    <w:rsid w:val="00913AA7"/>
    <w:rsid w:val="00930B0F"/>
    <w:rsid w:val="0093225B"/>
    <w:rsid w:val="009325C4"/>
    <w:rsid w:val="009452B0"/>
    <w:rsid w:val="0097600C"/>
    <w:rsid w:val="00984F41"/>
    <w:rsid w:val="009A2721"/>
    <w:rsid w:val="009C1519"/>
    <w:rsid w:val="00AC780E"/>
    <w:rsid w:val="00B90683"/>
    <w:rsid w:val="00B93B45"/>
    <w:rsid w:val="00BA368F"/>
    <w:rsid w:val="00BA5183"/>
    <w:rsid w:val="00BE0E2E"/>
    <w:rsid w:val="00C32564"/>
    <w:rsid w:val="00C349FE"/>
    <w:rsid w:val="00C64A7E"/>
    <w:rsid w:val="00C70D1F"/>
    <w:rsid w:val="00C902A2"/>
    <w:rsid w:val="00CC1124"/>
    <w:rsid w:val="00CD2724"/>
    <w:rsid w:val="00D34F6F"/>
    <w:rsid w:val="00D6765E"/>
    <w:rsid w:val="00D73DB8"/>
    <w:rsid w:val="00DB1826"/>
    <w:rsid w:val="00DE6182"/>
    <w:rsid w:val="00E13DAD"/>
    <w:rsid w:val="00E71860"/>
    <w:rsid w:val="00EB22E6"/>
    <w:rsid w:val="00F05F72"/>
    <w:rsid w:val="00F27791"/>
    <w:rsid w:val="00F408CE"/>
    <w:rsid w:val="00F42ED1"/>
    <w:rsid w:val="00F74722"/>
    <w:rsid w:val="00F80FDA"/>
    <w:rsid w:val="00FC1779"/>
    <w:rsid w:val="00FD4AD3"/>
    <w:rsid w:val="00FE4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CC0EA6"/>
  <w15:chartTrackingRefBased/>
  <w15:docId w15:val="{FC71AEFC-5918-4987-9ABE-1AA225B5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2B4"/>
    <w:pPr>
      <w:spacing w:after="240" w:line="360" w:lineRule="auto"/>
    </w:pPr>
    <w:rPr>
      <w:rFonts w:ascii="Arial" w:hAnsi="Arial"/>
      <w:sz w:val="24"/>
    </w:rPr>
  </w:style>
  <w:style w:type="paragraph" w:styleId="Heading1">
    <w:name w:val="heading 1"/>
    <w:basedOn w:val="Normal"/>
    <w:next w:val="Normal"/>
    <w:link w:val="Heading1Char"/>
    <w:uiPriority w:val="9"/>
    <w:qFormat/>
    <w:rsid w:val="00391DE6"/>
    <w:pPr>
      <w:keepNext/>
      <w:keepLines/>
      <w:spacing w:after="440" w:line="240" w:lineRule="auto"/>
      <w:outlineLvl w:val="0"/>
    </w:pPr>
    <w:rPr>
      <w:rFonts w:eastAsiaTheme="majorEastAsia" w:cstheme="majorBidi"/>
      <w:b/>
      <w:color w:val="522E91"/>
      <w:sz w:val="44"/>
      <w:szCs w:val="32"/>
    </w:rPr>
  </w:style>
  <w:style w:type="paragraph" w:styleId="Heading2">
    <w:name w:val="heading 2"/>
    <w:basedOn w:val="Normal"/>
    <w:next w:val="Normal"/>
    <w:link w:val="Heading2Char"/>
    <w:uiPriority w:val="9"/>
    <w:unhideWhenUsed/>
    <w:qFormat/>
    <w:rsid w:val="005D46B0"/>
    <w:pPr>
      <w:keepNext/>
      <w:keepLines/>
      <w:shd w:val="clear" w:color="auto" w:fill="E7E6E6"/>
      <w:spacing w:after="360" w:line="240" w:lineRule="auto"/>
      <w:outlineLvl w:val="1"/>
    </w:pPr>
    <w:rPr>
      <w:rFonts w:eastAsiaTheme="majorEastAsia" w:cstheme="majorBidi"/>
      <w:b/>
      <w:color w:val="522E91"/>
      <w:sz w:val="36"/>
      <w:szCs w:val="26"/>
    </w:rPr>
  </w:style>
  <w:style w:type="paragraph" w:styleId="Heading3">
    <w:name w:val="heading 3"/>
    <w:basedOn w:val="Normal"/>
    <w:next w:val="Normal"/>
    <w:link w:val="Heading3Char"/>
    <w:uiPriority w:val="9"/>
    <w:unhideWhenUsed/>
    <w:qFormat/>
    <w:rsid w:val="005D46B0"/>
    <w:pPr>
      <w:keepNext/>
      <w:keepLines/>
      <w:spacing w:after="280"/>
      <w:outlineLvl w:val="2"/>
    </w:pPr>
    <w:rPr>
      <w:rFonts w:eastAsiaTheme="majorEastAsia" w:cstheme="majorBidi"/>
      <w:b/>
      <w:color w:val="522E91"/>
      <w:sz w:val="28"/>
      <w:szCs w:val="24"/>
    </w:rPr>
  </w:style>
  <w:style w:type="paragraph" w:styleId="Heading4">
    <w:name w:val="heading 4"/>
    <w:basedOn w:val="Normal"/>
    <w:next w:val="Normal"/>
    <w:link w:val="Heading4Char"/>
    <w:uiPriority w:val="9"/>
    <w:unhideWhenUsed/>
    <w:qFormat/>
    <w:rsid w:val="00260F6F"/>
    <w:pPr>
      <w:keepNext/>
      <w:keepLines/>
      <w:numPr>
        <w:ilvl w:val="3"/>
        <w:numId w:val="19"/>
      </w:numPr>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741455"/>
    <w:pPr>
      <w:keepNext/>
      <w:keepLines/>
      <w:numPr>
        <w:ilvl w:val="4"/>
        <w:numId w:val="19"/>
      </w:numPr>
      <w:spacing w:line="240" w:lineRule="auto"/>
      <w:ind w:left="1009" w:hanging="1009"/>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4E8F"/>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B4E8F"/>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B4E8F"/>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4E8F"/>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F0065"/>
      </w:tcPr>
    </w:tblStylePr>
  </w:style>
  <w:style w:type="character" w:customStyle="1" w:styleId="Heading1Char">
    <w:name w:val="Heading 1 Char"/>
    <w:basedOn w:val="DefaultParagraphFont"/>
    <w:link w:val="Heading1"/>
    <w:uiPriority w:val="9"/>
    <w:rsid w:val="00391DE6"/>
    <w:rPr>
      <w:rFonts w:ascii="Arial" w:eastAsiaTheme="majorEastAsia" w:hAnsi="Arial" w:cstheme="majorBidi"/>
      <w:b/>
      <w:color w:val="522E91"/>
      <w:sz w:val="44"/>
      <w:szCs w:val="32"/>
    </w:rPr>
  </w:style>
  <w:style w:type="character" w:customStyle="1" w:styleId="Heading2Char">
    <w:name w:val="Heading 2 Char"/>
    <w:basedOn w:val="DefaultParagraphFont"/>
    <w:link w:val="Heading2"/>
    <w:uiPriority w:val="9"/>
    <w:rsid w:val="005D46B0"/>
    <w:rPr>
      <w:rFonts w:ascii="Arial" w:eastAsiaTheme="majorEastAsia" w:hAnsi="Arial" w:cstheme="majorBidi"/>
      <w:b/>
      <w:color w:val="522E91"/>
      <w:sz w:val="36"/>
      <w:szCs w:val="26"/>
      <w:shd w:val="clear" w:color="auto" w:fill="E7E6E6"/>
    </w:rPr>
  </w:style>
  <w:style w:type="character" w:customStyle="1" w:styleId="Heading3Char">
    <w:name w:val="Heading 3 Char"/>
    <w:basedOn w:val="DefaultParagraphFont"/>
    <w:link w:val="Heading3"/>
    <w:uiPriority w:val="9"/>
    <w:rsid w:val="005D46B0"/>
    <w:rPr>
      <w:rFonts w:ascii="Arial" w:eastAsiaTheme="majorEastAsia" w:hAnsi="Arial" w:cstheme="majorBidi"/>
      <w:b/>
      <w:color w:val="522E91"/>
      <w:sz w:val="28"/>
      <w:szCs w:val="24"/>
    </w:rPr>
  </w:style>
  <w:style w:type="paragraph" w:styleId="Footer">
    <w:name w:val="footer"/>
    <w:basedOn w:val="Normal"/>
    <w:link w:val="FooterChar"/>
    <w:uiPriority w:val="99"/>
    <w:unhideWhenUsed/>
    <w:rsid w:val="00FC1779"/>
    <w:pPr>
      <w:tabs>
        <w:tab w:val="center" w:pos="4513"/>
        <w:tab w:val="right" w:pos="9026"/>
      </w:tabs>
      <w:spacing w:after="0"/>
    </w:pPr>
    <w:rPr>
      <w:sz w:val="20"/>
    </w:rPr>
  </w:style>
  <w:style w:type="character" w:customStyle="1" w:styleId="FooterChar">
    <w:name w:val="Footer Char"/>
    <w:basedOn w:val="DefaultParagraphFont"/>
    <w:link w:val="Footer"/>
    <w:uiPriority w:val="99"/>
    <w:rsid w:val="00FC1779"/>
    <w:rPr>
      <w:rFonts w:ascii="Arial" w:hAnsi="Arial"/>
      <w:sz w:val="20"/>
    </w:rPr>
  </w:style>
  <w:style w:type="paragraph" w:styleId="Caption">
    <w:name w:val="caption"/>
    <w:basedOn w:val="Normal"/>
    <w:next w:val="Normal"/>
    <w:uiPriority w:val="35"/>
    <w:unhideWhenUsed/>
    <w:qFormat/>
    <w:rsid w:val="00FC1779"/>
    <w:pPr>
      <w:spacing w:after="180"/>
    </w:pPr>
    <w:rPr>
      <w:i/>
      <w:iCs/>
      <w:color w:val="000000" w:themeColor="text1"/>
      <w:sz w:val="18"/>
      <w:szCs w:val="18"/>
    </w:rPr>
  </w:style>
  <w:style w:type="table" w:styleId="TableGridLight">
    <w:name w:val="Grid Table Light"/>
    <w:basedOn w:val="TableNormal"/>
    <w:uiPriority w:val="40"/>
    <w:rsid w:val="005D46B0"/>
    <w:pPr>
      <w:spacing w:after="0" w:line="240" w:lineRule="auto"/>
    </w:pPr>
    <w:rPr>
      <w:rFonts w:ascii="Arial" w:hAnsi="Arial"/>
      <w:color w:val="522E91"/>
    </w:rPr>
    <w:tblPr/>
    <w:trPr>
      <w:cantSplit/>
      <w:tblHeader/>
    </w:trPr>
    <w:tcPr>
      <w:shd w:val="clear" w:color="auto" w:fill="auto"/>
      <w:vAlign w:val="center"/>
    </w:tcPr>
  </w:style>
  <w:style w:type="paragraph" w:styleId="ListParagraph">
    <w:name w:val="List Paragraph"/>
    <w:basedOn w:val="Normal"/>
    <w:uiPriority w:val="34"/>
    <w:qFormat/>
    <w:rsid w:val="00C70D1F"/>
    <w:pPr>
      <w:numPr>
        <w:numId w:val="18"/>
      </w:numPr>
      <w:spacing w:after="440"/>
      <w:contextualSpacing/>
    </w:pPr>
  </w:style>
  <w:style w:type="paragraph" w:styleId="Header">
    <w:name w:val="header"/>
    <w:basedOn w:val="Normal"/>
    <w:link w:val="HeaderChar"/>
    <w:uiPriority w:val="99"/>
    <w:unhideWhenUsed/>
    <w:rsid w:val="00DB1826"/>
    <w:pPr>
      <w:tabs>
        <w:tab w:val="center" w:pos="4513"/>
        <w:tab w:val="right" w:pos="9026"/>
      </w:tabs>
      <w:spacing w:after="0"/>
    </w:pPr>
    <w:rPr>
      <w:color w:val="000000" w:themeColor="text1"/>
    </w:rPr>
  </w:style>
  <w:style w:type="character" w:customStyle="1" w:styleId="HeaderChar">
    <w:name w:val="Header Char"/>
    <w:basedOn w:val="DefaultParagraphFont"/>
    <w:link w:val="Header"/>
    <w:uiPriority w:val="99"/>
    <w:rsid w:val="00DB1826"/>
    <w:rPr>
      <w:rFonts w:ascii="Arial" w:hAnsi="Arial"/>
      <w:color w:val="000000" w:themeColor="text1"/>
    </w:rPr>
  </w:style>
  <w:style w:type="character" w:styleId="PlaceholderText">
    <w:name w:val="Placeholder Text"/>
    <w:basedOn w:val="DefaultParagraphFont"/>
    <w:uiPriority w:val="99"/>
    <w:semiHidden/>
    <w:rsid w:val="00B93B45"/>
    <w:rPr>
      <w:color w:val="808080"/>
    </w:rPr>
  </w:style>
  <w:style w:type="paragraph" w:styleId="Subtitle">
    <w:name w:val="Subtitle"/>
    <w:basedOn w:val="Normal"/>
    <w:next w:val="Normal"/>
    <w:link w:val="SubtitleChar"/>
    <w:uiPriority w:val="11"/>
    <w:qFormat/>
    <w:rsid w:val="004612B4"/>
    <w:pPr>
      <w:numPr>
        <w:ilvl w:val="1"/>
      </w:numPr>
      <w:spacing w:after="160"/>
    </w:pPr>
    <w:rPr>
      <w:rFonts w:eastAsiaTheme="minorEastAsia"/>
      <w:b/>
      <w:color w:val="404040" w:themeColor="text1" w:themeTint="BF"/>
      <w:spacing w:val="15"/>
    </w:rPr>
  </w:style>
  <w:style w:type="character" w:customStyle="1" w:styleId="SubtitleChar">
    <w:name w:val="Subtitle Char"/>
    <w:basedOn w:val="DefaultParagraphFont"/>
    <w:link w:val="Subtitle"/>
    <w:uiPriority w:val="11"/>
    <w:rsid w:val="004612B4"/>
    <w:rPr>
      <w:rFonts w:ascii="Arial" w:eastAsiaTheme="minorEastAsia" w:hAnsi="Arial"/>
      <w:b/>
      <w:color w:val="404040" w:themeColor="text1" w:themeTint="BF"/>
      <w:spacing w:val="15"/>
      <w:sz w:val="24"/>
    </w:rPr>
  </w:style>
  <w:style w:type="character" w:styleId="Strong">
    <w:name w:val="Strong"/>
    <w:basedOn w:val="DefaultParagraphFont"/>
    <w:uiPriority w:val="22"/>
    <w:qFormat/>
    <w:rsid w:val="003E11F8"/>
    <w:rPr>
      <w:b/>
      <w:bCs/>
    </w:rPr>
  </w:style>
  <w:style w:type="table" w:styleId="PlainTable1">
    <w:name w:val="Plain Table 1"/>
    <w:basedOn w:val="TableNormal"/>
    <w:uiPriority w:val="41"/>
    <w:rsid w:val="00D34F6F"/>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blHeader/>
    </w:trPr>
    <w:tblStylePr w:type="firstRow">
      <w:rPr>
        <w:rFonts w:ascii="Arial" w:hAnsi="Arial"/>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9325C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9325C4"/>
    <w:rPr>
      <w:color w:val="0000FF"/>
      <w:u w:val="single"/>
    </w:rPr>
  </w:style>
  <w:style w:type="character" w:styleId="UnresolvedMention">
    <w:name w:val="Unresolved Mention"/>
    <w:basedOn w:val="DefaultParagraphFont"/>
    <w:uiPriority w:val="99"/>
    <w:semiHidden/>
    <w:unhideWhenUsed/>
    <w:rsid w:val="009A2721"/>
    <w:rPr>
      <w:color w:val="605E5C"/>
      <w:shd w:val="clear" w:color="auto" w:fill="E1DFDD"/>
    </w:rPr>
  </w:style>
  <w:style w:type="character" w:customStyle="1" w:styleId="Heading4Char">
    <w:name w:val="Heading 4 Char"/>
    <w:basedOn w:val="DefaultParagraphFont"/>
    <w:link w:val="Heading4"/>
    <w:uiPriority w:val="9"/>
    <w:rsid w:val="00260F6F"/>
    <w:rPr>
      <w:rFonts w:ascii="Arial" w:eastAsiaTheme="majorEastAsia" w:hAnsi="Arial" w:cstheme="majorBidi"/>
      <w:b/>
      <w:iCs/>
      <w:sz w:val="24"/>
    </w:rPr>
  </w:style>
  <w:style w:type="character" w:styleId="Emphasis">
    <w:name w:val="Emphasis"/>
    <w:basedOn w:val="DefaultParagraphFont"/>
    <w:uiPriority w:val="20"/>
    <w:qFormat/>
    <w:rsid w:val="001C71B7"/>
    <w:rPr>
      <w:i/>
      <w:iCs/>
    </w:rPr>
  </w:style>
  <w:style w:type="paragraph" w:styleId="TOCHeading">
    <w:name w:val="TOC Heading"/>
    <w:basedOn w:val="Heading1"/>
    <w:next w:val="Normal"/>
    <w:uiPriority w:val="39"/>
    <w:unhideWhenUsed/>
    <w:qFormat/>
    <w:rsid w:val="00C902A2"/>
    <w:pPr>
      <w:spacing w:before="240" w:after="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C902A2"/>
    <w:pPr>
      <w:spacing w:after="100"/>
    </w:pPr>
  </w:style>
  <w:style w:type="paragraph" w:styleId="TOC2">
    <w:name w:val="toc 2"/>
    <w:basedOn w:val="Normal"/>
    <w:next w:val="Normal"/>
    <w:autoRedefine/>
    <w:uiPriority w:val="39"/>
    <w:unhideWhenUsed/>
    <w:rsid w:val="00C902A2"/>
    <w:pPr>
      <w:spacing w:after="100"/>
      <w:ind w:left="240"/>
    </w:pPr>
  </w:style>
  <w:style w:type="paragraph" w:styleId="TOC3">
    <w:name w:val="toc 3"/>
    <w:basedOn w:val="Normal"/>
    <w:next w:val="Normal"/>
    <w:autoRedefine/>
    <w:uiPriority w:val="39"/>
    <w:unhideWhenUsed/>
    <w:rsid w:val="00C902A2"/>
    <w:pPr>
      <w:spacing w:after="100"/>
      <w:ind w:left="480"/>
    </w:pPr>
  </w:style>
  <w:style w:type="paragraph" w:styleId="BalloonText">
    <w:name w:val="Balloon Text"/>
    <w:basedOn w:val="Normal"/>
    <w:link w:val="BalloonTextChar"/>
    <w:uiPriority w:val="99"/>
    <w:semiHidden/>
    <w:unhideWhenUsed/>
    <w:rsid w:val="00607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B08"/>
    <w:rPr>
      <w:rFonts w:ascii="Segoe UI" w:hAnsi="Segoe UI" w:cs="Segoe UI"/>
      <w:sz w:val="18"/>
      <w:szCs w:val="18"/>
    </w:rPr>
  </w:style>
  <w:style w:type="paragraph" w:styleId="Title">
    <w:name w:val="Title"/>
    <w:basedOn w:val="Normal"/>
    <w:next w:val="Normal"/>
    <w:link w:val="TitleChar"/>
    <w:uiPriority w:val="10"/>
    <w:qFormat/>
    <w:rsid w:val="00C70D1F"/>
    <w:pPr>
      <w:spacing w:after="560" w:line="240" w:lineRule="auto"/>
      <w:contextualSpacing/>
    </w:pPr>
    <w:rPr>
      <w:rFonts w:eastAsiaTheme="majorEastAsia" w:cstheme="majorBidi"/>
      <w:b/>
      <w:color w:val="522E91"/>
      <w:spacing w:val="-10"/>
      <w:kern w:val="28"/>
      <w:sz w:val="56"/>
      <w:szCs w:val="56"/>
    </w:rPr>
  </w:style>
  <w:style w:type="character" w:customStyle="1" w:styleId="TitleChar">
    <w:name w:val="Title Char"/>
    <w:basedOn w:val="DefaultParagraphFont"/>
    <w:link w:val="Title"/>
    <w:uiPriority w:val="10"/>
    <w:rsid w:val="00C70D1F"/>
    <w:rPr>
      <w:rFonts w:ascii="Arial" w:eastAsiaTheme="majorEastAsia" w:hAnsi="Arial" w:cstheme="majorBidi"/>
      <w:b/>
      <w:color w:val="522E91"/>
      <w:spacing w:val="-10"/>
      <w:kern w:val="28"/>
      <w:sz w:val="56"/>
      <w:szCs w:val="56"/>
    </w:rPr>
  </w:style>
  <w:style w:type="character" w:customStyle="1" w:styleId="Heading5Char">
    <w:name w:val="Heading 5 Char"/>
    <w:basedOn w:val="DefaultParagraphFont"/>
    <w:link w:val="Heading5"/>
    <w:uiPriority w:val="9"/>
    <w:semiHidden/>
    <w:rsid w:val="00741455"/>
    <w:rPr>
      <w:rFonts w:ascii="Arial" w:eastAsiaTheme="majorEastAsia" w:hAnsi="Arial" w:cstheme="majorBidi"/>
      <w:color w:val="2F5496" w:themeColor="accent1" w:themeShade="BF"/>
      <w:sz w:val="24"/>
    </w:rPr>
  </w:style>
  <w:style w:type="character" w:customStyle="1" w:styleId="Heading6Char">
    <w:name w:val="Heading 6 Char"/>
    <w:basedOn w:val="DefaultParagraphFont"/>
    <w:link w:val="Heading6"/>
    <w:uiPriority w:val="9"/>
    <w:semiHidden/>
    <w:rsid w:val="008B4E8F"/>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B4E8F"/>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8B4E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B4E8F"/>
    <w:rPr>
      <w:rFonts w:asciiTheme="majorHAnsi" w:eastAsiaTheme="majorEastAsia" w:hAnsiTheme="majorHAnsi" w:cstheme="majorBidi"/>
      <w:i/>
      <w:iCs/>
      <w:color w:val="272727" w:themeColor="text1" w:themeTint="D8"/>
      <w:sz w:val="21"/>
      <w:szCs w:val="21"/>
    </w:rPr>
  </w:style>
  <w:style w:type="paragraph" w:customStyle="1" w:styleId="Numberedlist">
    <w:name w:val="Numbered list"/>
    <w:basedOn w:val="ListParagraph"/>
    <w:next w:val="Normal"/>
    <w:qFormat/>
    <w:rsid w:val="0013284E"/>
    <w:pPr>
      <w:numPr>
        <w:numId w:val="22"/>
      </w:numPr>
    </w:pPr>
  </w:style>
  <w:style w:type="character" w:styleId="CommentReference">
    <w:name w:val="annotation reference"/>
    <w:basedOn w:val="DefaultParagraphFont"/>
    <w:uiPriority w:val="99"/>
    <w:semiHidden/>
    <w:unhideWhenUsed/>
    <w:rsid w:val="005D46B0"/>
    <w:rPr>
      <w:sz w:val="16"/>
      <w:szCs w:val="16"/>
    </w:rPr>
  </w:style>
  <w:style w:type="paragraph" w:styleId="CommentText">
    <w:name w:val="annotation text"/>
    <w:basedOn w:val="Normal"/>
    <w:link w:val="CommentTextChar"/>
    <w:uiPriority w:val="99"/>
    <w:semiHidden/>
    <w:unhideWhenUsed/>
    <w:rsid w:val="005D46B0"/>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D46B0"/>
    <w:rPr>
      <w:sz w:val="20"/>
      <w:szCs w:val="20"/>
    </w:rPr>
  </w:style>
  <w:style w:type="character" w:customStyle="1" w:styleId="normaltextrun">
    <w:name w:val="normaltextrun"/>
    <w:basedOn w:val="DefaultParagraphFont"/>
    <w:rsid w:val="005D46B0"/>
  </w:style>
  <w:style w:type="character" w:customStyle="1" w:styleId="eop">
    <w:name w:val="eop"/>
    <w:basedOn w:val="DefaultParagraphFont"/>
    <w:rsid w:val="005D46B0"/>
  </w:style>
  <w:style w:type="paragraph" w:styleId="BodyText">
    <w:name w:val="Body Text"/>
    <w:basedOn w:val="Normal"/>
    <w:link w:val="BodyTextChar"/>
    <w:rsid w:val="00552E70"/>
    <w:pPr>
      <w:spacing w:after="120" w:line="240" w:lineRule="auto"/>
      <w:jc w:val="both"/>
    </w:pPr>
    <w:rPr>
      <w:rFonts w:eastAsia="Times New Roman" w:cs="Times New Roman"/>
      <w:szCs w:val="20"/>
      <w:lang w:eastAsia="en-GB"/>
    </w:rPr>
  </w:style>
  <w:style w:type="character" w:customStyle="1" w:styleId="BodyTextChar">
    <w:name w:val="Body Text Char"/>
    <w:basedOn w:val="DefaultParagraphFont"/>
    <w:link w:val="BodyText"/>
    <w:rsid w:val="00552E70"/>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CC11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3892">
      <w:bodyDiv w:val="1"/>
      <w:marLeft w:val="0"/>
      <w:marRight w:val="0"/>
      <w:marTop w:val="0"/>
      <w:marBottom w:val="0"/>
      <w:divBdr>
        <w:top w:val="none" w:sz="0" w:space="0" w:color="auto"/>
        <w:left w:val="none" w:sz="0" w:space="0" w:color="auto"/>
        <w:bottom w:val="none" w:sz="0" w:space="0" w:color="auto"/>
        <w:right w:val="none" w:sz="0" w:space="0" w:color="auto"/>
      </w:divBdr>
    </w:div>
    <w:div w:id="284388945">
      <w:bodyDiv w:val="1"/>
      <w:marLeft w:val="0"/>
      <w:marRight w:val="0"/>
      <w:marTop w:val="0"/>
      <w:marBottom w:val="0"/>
      <w:divBdr>
        <w:top w:val="none" w:sz="0" w:space="0" w:color="auto"/>
        <w:left w:val="none" w:sz="0" w:space="0" w:color="auto"/>
        <w:bottom w:val="none" w:sz="0" w:space="0" w:color="auto"/>
        <w:right w:val="none" w:sz="0" w:space="0" w:color="auto"/>
      </w:divBdr>
    </w:div>
    <w:div w:id="1202018428">
      <w:bodyDiv w:val="1"/>
      <w:marLeft w:val="0"/>
      <w:marRight w:val="0"/>
      <w:marTop w:val="0"/>
      <w:marBottom w:val="0"/>
      <w:divBdr>
        <w:top w:val="none" w:sz="0" w:space="0" w:color="auto"/>
        <w:left w:val="none" w:sz="0" w:space="0" w:color="auto"/>
        <w:bottom w:val="none" w:sz="0" w:space="0" w:color="auto"/>
        <w:right w:val="none" w:sz="0" w:space="0" w:color="auto"/>
      </w:divBdr>
    </w:div>
    <w:div w:id="1330670702">
      <w:bodyDiv w:val="1"/>
      <w:marLeft w:val="0"/>
      <w:marRight w:val="0"/>
      <w:marTop w:val="0"/>
      <w:marBottom w:val="0"/>
      <w:divBdr>
        <w:top w:val="none" w:sz="0" w:space="0" w:color="auto"/>
        <w:left w:val="none" w:sz="0" w:space="0" w:color="auto"/>
        <w:bottom w:val="none" w:sz="0" w:space="0" w:color="auto"/>
        <w:right w:val="none" w:sz="0" w:space="0" w:color="auto"/>
      </w:divBdr>
    </w:div>
    <w:div w:id="1346059994">
      <w:bodyDiv w:val="1"/>
      <w:marLeft w:val="0"/>
      <w:marRight w:val="0"/>
      <w:marTop w:val="0"/>
      <w:marBottom w:val="0"/>
      <w:divBdr>
        <w:top w:val="none" w:sz="0" w:space="0" w:color="auto"/>
        <w:left w:val="none" w:sz="0" w:space="0" w:color="auto"/>
        <w:bottom w:val="none" w:sz="0" w:space="0" w:color="auto"/>
        <w:right w:val="none" w:sz="0" w:space="0" w:color="auto"/>
      </w:divBdr>
    </w:div>
    <w:div w:id="14046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rpool.gov.uk/jobs-and-training/recruitment/working-practices/workplace-char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FB162-47A0-4E66-BA88-117EB80B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 and Personal Specification</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Personal Specification</dc:title>
  <dc:subject>Job Description and Personal Specification</dc:subject>
  <dc:creator>Windows User</dc:creator>
  <cp:keywords>Job Description;Personal Specification;JD;PS</cp:keywords>
  <dc:description/>
  <cp:lastModifiedBy>Wilkinson, Brad</cp:lastModifiedBy>
  <cp:revision>3</cp:revision>
  <cp:lastPrinted>2022-04-28T12:18:00Z</cp:lastPrinted>
  <dcterms:created xsi:type="dcterms:W3CDTF">2023-03-03T09:17:00Z</dcterms:created>
  <dcterms:modified xsi:type="dcterms:W3CDTF">2024-07-09T14:11:00Z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269fcf-988b-4373-b451-e81b5efccdd3_Enabled">
    <vt:lpwstr>true</vt:lpwstr>
  </property>
  <property fmtid="{D5CDD505-2E9C-101B-9397-08002B2CF9AE}" pid="3" name="MSIP_Label_65269fcf-988b-4373-b451-e81b5efccdd3_SetDate">
    <vt:lpwstr>2022-04-28T10:38:38Z</vt:lpwstr>
  </property>
  <property fmtid="{D5CDD505-2E9C-101B-9397-08002B2CF9AE}" pid="4" name="MSIP_Label_65269fcf-988b-4373-b451-e81b5efccdd3_Method">
    <vt:lpwstr>Standard</vt:lpwstr>
  </property>
  <property fmtid="{D5CDD505-2E9C-101B-9397-08002B2CF9AE}" pid="5" name="MSIP_Label_65269fcf-988b-4373-b451-e81b5efccdd3_Name">
    <vt:lpwstr>LCC Official</vt:lpwstr>
  </property>
  <property fmtid="{D5CDD505-2E9C-101B-9397-08002B2CF9AE}" pid="6" name="MSIP_Label_65269fcf-988b-4373-b451-e81b5efccdd3_SiteId">
    <vt:lpwstr>270f62b3-8ca4-4d63-8a80-ffcb1f61fe04</vt:lpwstr>
  </property>
  <property fmtid="{D5CDD505-2E9C-101B-9397-08002B2CF9AE}" pid="7" name="MSIP_Label_65269fcf-988b-4373-b451-e81b5efccdd3_ActionId">
    <vt:lpwstr>603d0bfd-69dc-4581-b1a0-8325bec8b498</vt:lpwstr>
  </property>
  <property fmtid="{D5CDD505-2E9C-101B-9397-08002B2CF9AE}" pid="8" name="MSIP_Label_65269fcf-988b-4373-b451-e81b5efccdd3_ContentBits">
    <vt:lpwstr>0</vt:lpwstr>
  </property>
</Properties>
</file>